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C5" w:rsidRPr="00BE17C5" w:rsidRDefault="00BE17C5" w:rsidP="00BE17C5">
      <w:pPr>
        <w:pStyle w:val="NormaleWeb"/>
        <w:spacing w:before="0" w:beforeAutospacing="0" w:after="300" w:afterAutospacing="0"/>
        <w:jc w:val="center"/>
        <w:rPr>
          <w:rFonts w:ascii="Titillium Web" w:hAnsi="Titillium Web"/>
          <w:b/>
          <w:color w:val="1C2024"/>
          <w:sz w:val="27"/>
          <w:szCs w:val="27"/>
        </w:rPr>
      </w:pPr>
      <w:bookmarkStart w:id="0" w:name="_GoBack"/>
      <w:bookmarkEnd w:id="0"/>
      <w:r w:rsidRPr="00BE17C5">
        <w:rPr>
          <w:rFonts w:ascii="Titillium Web" w:hAnsi="Titillium Web"/>
          <w:b/>
          <w:color w:val="1C2024"/>
          <w:sz w:val="27"/>
          <w:szCs w:val="27"/>
        </w:rPr>
        <w:t>AVVISO PUBBLICO BUONI SPESA EMERGENZA COVID 19</w:t>
      </w:r>
    </w:p>
    <w:p w:rsidR="00BE17C5" w:rsidRPr="00BE17C5" w:rsidRDefault="00BE17C5" w:rsidP="007871F1">
      <w:pPr>
        <w:pStyle w:val="NormaleWeb"/>
        <w:spacing w:before="0" w:beforeAutospacing="0" w:after="300" w:afterAutospacing="0" w:line="360" w:lineRule="auto"/>
        <w:jc w:val="center"/>
        <w:rPr>
          <w:rFonts w:ascii="Titillium Web" w:hAnsi="Titillium Web"/>
          <w:b/>
          <w:color w:val="1C2024"/>
          <w:sz w:val="27"/>
          <w:szCs w:val="27"/>
        </w:rPr>
      </w:pPr>
      <w:r w:rsidRPr="00BE17C5">
        <w:rPr>
          <w:rFonts w:ascii="Titillium Web" w:hAnsi="Titillium Web"/>
          <w:b/>
          <w:color w:val="1C2024"/>
          <w:sz w:val="27"/>
          <w:szCs w:val="27"/>
        </w:rPr>
        <w:t>RIAPERTURA TERMINI PRESENTAZIONE DOMANDE</w:t>
      </w:r>
    </w:p>
    <w:p w:rsidR="00BE17C5" w:rsidRPr="00BE17C5" w:rsidRDefault="00D43572" w:rsidP="007871F1">
      <w:pPr>
        <w:pStyle w:val="NormaleWeb"/>
        <w:spacing w:before="0" w:beforeAutospacing="0" w:after="300" w:afterAutospacing="0" w:line="360" w:lineRule="auto"/>
        <w:jc w:val="both"/>
        <w:rPr>
          <w:rFonts w:ascii="Arial" w:hAnsi="Arial" w:cs="Arial"/>
          <w:color w:val="1C2024"/>
          <w:sz w:val="27"/>
          <w:szCs w:val="27"/>
        </w:rPr>
      </w:pPr>
      <w:r w:rsidRPr="00BE17C5">
        <w:rPr>
          <w:rFonts w:ascii="Arial" w:hAnsi="Arial" w:cs="Arial"/>
        </w:rPr>
        <w:t xml:space="preserve">Il presente Avviso regola i criteri e le modalità </w:t>
      </w:r>
      <w:r w:rsidR="00BE17C5" w:rsidRPr="00BE17C5">
        <w:rPr>
          <w:rFonts w:ascii="Arial" w:hAnsi="Arial" w:cs="Arial"/>
        </w:rPr>
        <w:t xml:space="preserve">di riapertura dei termini per aderire </w:t>
      </w:r>
      <w:r w:rsidR="00BE17C5" w:rsidRPr="00BE17C5">
        <w:rPr>
          <w:rFonts w:ascii="Arial" w:hAnsi="Arial" w:cs="Arial"/>
          <w:color w:val="1C2024"/>
        </w:rPr>
        <w:t>al Bando</w:t>
      </w:r>
      <w:r w:rsidR="00BE17C5">
        <w:rPr>
          <w:rFonts w:ascii="Arial" w:hAnsi="Arial" w:cs="Arial"/>
          <w:color w:val="1C2024"/>
        </w:rPr>
        <w:t xml:space="preserve"> Buoni Spesa emergenziali </w:t>
      </w:r>
      <w:r w:rsidRPr="00BE17C5">
        <w:rPr>
          <w:rFonts w:ascii="Arial" w:hAnsi="Arial" w:cs="Arial"/>
        </w:rPr>
        <w:t>nell’ambito di quanto previsto dal Decreto Legg</w:t>
      </w:r>
      <w:r w:rsidR="007871F1">
        <w:rPr>
          <w:rFonts w:ascii="Arial" w:hAnsi="Arial" w:cs="Arial"/>
        </w:rPr>
        <w:t>e del 23/11/2020 n. 154, art. 2</w:t>
      </w:r>
      <w:r w:rsidRPr="00BE17C5">
        <w:rPr>
          <w:rFonts w:ascii="Arial" w:hAnsi="Arial" w:cs="Arial"/>
        </w:rPr>
        <w:t xml:space="preserve"> e dall’Ordinanza n. 658/2020 della Presidenza del Consiglio dei Ministri - Dipartimento della Protezione Civile</w:t>
      </w:r>
      <w:r w:rsidR="007871F1">
        <w:rPr>
          <w:rFonts w:ascii="Arial" w:hAnsi="Arial" w:cs="Arial"/>
        </w:rPr>
        <w:t>,</w:t>
      </w:r>
      <w:r w:rsidRPr="00BE17C5">
        <w:rPr>
          <w:rFonts w:ascii="Arial" w:hAnsi="Arial" w:cs="Arial"/>
        </w:rPr>
        <w:t xml:space="preserve"> che istituiscono le misure urgenti di solidarietà alimentare per far fronte alla grave situazione economico-sociale determinata dall'emergenza epidemiologica da Covid-19. </w:t>
      </w:r>
    </w:p>
    <w:p w:rsidR="00017BF4" w:rsidRPr="00BE17C5" w:rsidRDefault="00BE17C5" w:rsidP="007871F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17C5">
        <w:rPr>
          <w:rFonts w:ascii="Arial" w:hAnsi="Arial" w:cs="Arial"/>
          <w:b/>
          <w:color w:val="1C2024"/>
          <w:sz w:val="24"/>
          <w:szCs w:val="24"/>
          <w:u w:val="single"/>
        </w:rPr>
        <w:t>Il presente Bando è riservato a coloro che non hanno già beneficiato dei Buoni Spesa</w:t>
      </w:r>
      <w:r w:rsidR="00FD345A">
        <w:rPr>
          <w:rFonts w:ascii="Arial" w:hAnsi="Arial" w:cs="Arial"/>
          <w:b/>
          <w:color w:val="1C2024"/>
          <w:sz w:val="24"/>
          <w:szCs w:val="24"/>
          <w:u w:val="single"/>
        </w:rPr>
        <w:t xml:space="preserve"> con domanda </w:t>
      </w:r>
      <w:r w:rsidR="00FD345A" w:rsidRPr="00FD345A">
        <w:rPr>
          <w:rFonts w:ascii="Arial" w:hAnsi="Arial" w:cs="Arial"/>
          <w:b/>
          <w:i/>
          <w:color w:val="1C2024"/>
          <w:sz w:val="24"/>
          <w:szCs w:val="24"/>
          <w:u w:val="single"/>
        </w:rPr>
        <w:t>on line</w:t>
      </w:r>
      <w:r w:rsidR="00FD345A">
        <w:rPr>
          <w:rFonts w:ascii="Arial" w:hAnsi="Arial" w:cs="Arial"/>
          <w:b/>
          <w:color w:val="1C2024"/>
          <w:sz w:val="24"/>
          <w:szCs w:val="24"/>
          <w:u w:val="single"/>
        </w:rPr>
        <w:t xml:space="preserve"> inoltrata entro il 31 gennaio </w:t>
      </w:r>
      <w:proofErr w:type="gramStart"/>
      <w:r w:rsidR="00FD345A">
        <w:rPr>
          <w:rFonts w:ascii="Arial" w:hAnsi="Arial" w:cs="Arial"/>
          <w:b/>
          <w:color w:val="1C2024"/>
          <w:sz w:val="24"/>
          <w:szCs w:val="24"/>
          <w:u w:val="single"/>
        </w:rPr>
        <w:t>u.s.</w:t>
      </w:r>
      <w:r w:rsidRPr="00BE17C5">
        <w:rPr>
          <w:rFonts w:ascii="Arial" w:hAnsi="Arial" w:cs="Arial"/>
          <w:b/>
          <w:color w:val="1C2024"/>
          <w:sz w:val="24"/>
          <w:szCs w:val="24"/>
          <w:u w:val="single"/>
        </w:rPr>
        <w:t>.</w:t>
      </w:r>
      <w:proofErr w:type="gramEnd"/>
    </w:p>
    <w:p w:rsidR="00BE17C5" w:rsidRPr="00BE17C5" w:rsidRDefault="00D43572" w:rsidP="007871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17C5">
        <w:rPr>
          <w:rFonts w:ascii="Arial" w:hAnsi="Arial" w:cs="Arial"/>
          <w:sz w:val="24"/>
          <w:szCs w:val="24"/>
        </w:rPr>
        <w:t xml:space="preserve">A decorrere dalle ore </w:t>
      </w:r>
      <w:r w:rsidR="009F3A05" w:rsidRPr="00BE17C5">
        <w:rPr>
          <w:rFonts w:ascii="Arial" w:hAnsi="Arial" w:cs="Arial"/>
          <w:b/>
          <w:sz w:val="24"/>
          <w:szCs w:val="24"/>
        </w:rPr>
        <w:t>09</w:t>
      </w:r>
      <w:r w:rsidRPr="00BE17C5">
        <w:rPr>
          <w:rFonts w:ascii="Arial" w:hAnsi="Arial" w:cs="Arial"/>
          <w:b/>
          <w:sz w:val="24"/>
          <w:szCs w:val="24"/>
        </w:rPr>
        <w:t>:00</w:t>
      </w:r>
      <w:r w:rsidRPr="00BE17C5">
        <w:rPr>
          <w:rFonts w:ascii="Arial" w:hAnsi="Arial" w:cs="Arial"/>
          <w:sz w:val="24"/>
          <w:szCs w:val="24"/>
        </w:rPr>
        <w:t xml:space="preserve"> del giorno </w:t>
      </w:r>
      <w:r w:rsidR="009F3A05" w:rsidRPr="00BE17C5">
        <w:rPr>
          <w:rFonts w:ascii="Arial" w:hAnsi="Arial" w:cs="Arial"/>
          <w:b/>
          <w:sz w:val="24"/>
          <w:szCs w:val="24"/>
        </w:rPr>
        <w:t>3</w:t>
      </w:r>
      <w:r w:rsidR="009C5CB7" w:rsidRPr="00BE17C5">
        <w:rPr>
          <w:rFonts w:ascii="Arial" w:hAnsi="Arial" w:cs="Arial"/>
          <w:b/>
          <w:sz w:val="24"/>
          <w:szCs w:val="24"/>
        </w:rPr>
        <w:t>/03</w:t>
      </w:r>
      <w:r w:rsidRPr="00BE17C5">
        <w:rPr>
          <w:rFonts w:ascii="Arial" w:hAnsi="Arial" w:cs="Arial"/>
          <w:b/>
          <w:sz w:val="24"/>
          <w:szCs w:val="24"/>
        </w:rPr>
        <w:t>/2021</w:t>
      </w:r>
      <w:r w:rsidRPr="00BE17C5">
        <w:rPr>
          <w:rFonts w:ascii="Arial" w:hAnsi="Arial" w:cs="Arial"/>
          <w:sz w:val="24"/>
          <w:szCs w:val="24"/>
        </w:rPr>
        <w:t xml:space="preserve"> e fino alle ore </w:t>
      </w:r>
      <w:r w:rsidRPr="00BE17C5">
        <w:rPr>
          <w:rFonts w:ascii="Arial" w:hAnsi="Arial" w:cs="Arial"/>
          <w:b/>
          <w:sz w:val="24"/>
          <w:szCs w:val="24"/>
        </w:rPr>
        <w:t>23:59</w:t>
      </w:r>
      <w:r w:rsidRPr="00BE17C5">
        <w:rPr>
          <w:rFonts w:ascii="Arial" w:hAnsi="Arial" w:cs="Arial"/>
          <w:sz w:val="24"/>
          <w:szCs w:val="24"/>
        </w:rPr>
        <w:t xml:space="preserve"> del giorno </w:t>
      </w:r>
      <w:r w:rsidR="009C5CB7" w:rsidRPr="00BE17C5">
        <w:rPr>
          <w:rFonts w:ascii="Arial" w:hAnsi="Arial" w:cs="Arial"/>
          <w:b/>
          <w:sz w:val="24"/>
          <w:szCs w:val="24"/>
        </w:rPr>
        <w:t>14/03</w:t>
      </w:r>
      <w:r w:rsidRPr="00BE17C5">
        <w:rPr>
          <w:rFonts w:ascii="Arial" w:hAnsi="Arial" w:cs="Arial"/>
          <w:b/>
          <w:sz w:val="24"/>
          <w:szCs w:val="24"/>
        </w:rPr>
        <w:t>/2021</w:t>
      </w:r>
      <w:r w:rsidRPr="00BE17C5">
        <w:rPr>
          <w:rFonts w:ascii="Arial" w:hAnsi="Arial" w:cs="Arial"/>
          <w:sz w:val="24"/>
          <w:szCs w:val="24"/>
        </w:rPr>
        <w:t>, i cittadini che si trovano in difficoltà economica conseguente all’emergenza Coronavirus, potranno fare richiesta dei buoni spesa previsti dalla normativa di cui sopra</w:t>
      </w:r>
      <w:r w:rsidR="007871F1">
        <w:rPr>
          <w:rFonts w:ascii="Arial" w:hAnsi="Arial" w:cs="Arial"/>
          <w:sz w:val="24"/>
          <w:szCs w:val="24"/>
        </w:rPr>
        <w:t>.</w:t>
      </w:r>
    </w:p>
    <w:p w:rsidR="007871F1" w:rsidRPr="001A655A" w:rsidRDefault="00D43572" w:rsidP="007871F1">
      <w:pPr>
        <w:spacing w:line="360" w:lineRule="auto"/>
        <w:jc w:val="both"/>
        <w:rPr>
          <w:rFonts w:ascii="Arial" w:hAnsi="Arial" w:cs="Arial"/>
          <w:color w:val="1C2024"/>
          <w:sz w:val="24"/>
          <w:szCs w:val="24"/>
        </w:rPr>
      </w:pPr>
      <w:r w:rsidRPr="001A655A">
        <w:rPr>
          <w:rFonts w:ascii="Arial" w:hAnsi="Arial" w:cs="Arial"/>
          <w:sz w:val="24"/>
          <w:szCs w:val="24"/>
        </w:rPr>
        <w:t xml:space="preserve">Il modulo di richiesta dovrà essere compilato a </w:t>
      </w:r>
      <w:r w:rsidRPr="001A655A">
        <w:rPr>
          <w:rFonts w:ascii="Arial" w:hAnsi="Arial" w:cs="Arial"/>
          <w:b/>
          <w:sz w:val="24"/>
          <w:szCs w:val="24"/>
          <w:u w:val="single"/>
        </w:rPr>
        <w:t>pena di inammissibilità</w:t>
      </w:r>
      <w:r w:rsidRPr="001A655A">
        <w:rPr>
          <w:rFonts w:ascii="Arial" w:hAnsi="Arial" w:cs="Arial"/>
          <w:sz w:val="24"/>
          <w:szCs w:val="24"/>
          <w:u w:val="single"/>
        </w:rPr>
        <w:t xml:space="preserve"> </w:t>
      </w:r>
      <w:r w:rsidRPr="001A655A">
        <w:rPr>
          <w:rFonts w:ascii="Arial" w:hAnsi="Arial" w:cs="Arial"/>
          <w:b/>
          <w:sz w:val="24"/>
          <w:szCs w:val="24"/>
          <w:u w:val="single"/>
        </w:rPr>
        <w:t>esclusivamente online</w:t>
      </w:r>
      <w:r w:rsidRPr="001A655A">
        <w:rPr>
          <w:rFonts w:ascii="Arial" w:hAnsi="Arial" w:cs="Arial"/>
          <w:sz w:val="24"/>
          <w:szCs w:val="24"/>
        </w:rPr>
        <w:t xml:space="preserve">, nella forma di autocertificazione, attraverso l’apposita piattaforma al seguente link </w:t>
      </w:r>
      <w:hyperlink r:id="rId5" w:history="1">
        <w:r w:rsidR="007871F1" w:rsidRPr="001A655A">
          <w:rPr>
            <w:rStyle w:val="Collegamentoipertestuale"/>
            <w:rFonts w:ascii="Arial" w:hAnsi="Arial" w:cs="Arial"/>
            <w:b/>
            <w:sz w:val="24"/>
            <w:szCs w:val="24"/>
            <w:u w:val="none"/>
            <w:shd w:val="clear" w:color="auto" w:fill="FFFFFF"/>
          </w:rPr>
          <w:t>https://voucher.sicare.it/buonispesa/buonispesa_domanda.php</w:t>
        </w:r>
      </w:hyperlink>
      <w:r w:rsidR="007871F1" w:rsidRPr="001A655A">
        <w:rPr>
          <w:rFonts w:ascii="Arial" w:hAnsi="Arial" w:cs="Arial"/>
          <w:sz w:val="24"/>
          <w:szCs w:val="24"/>
        </w:rPr>
        <w:t xml:space="preserve"> </w:t>
      </w:r>
      <w:r w:rsidR="007871F1" w:rsidRPr="001A655A">
        <w:rPr>
          <w:rFonts w:ascii="Arial" w:hAnsi="Arial" w:cs="Arial"/>
          <w:color w:val="1C2024"/>
          <w:sz w:val="24"/>
          <w:szCs w:val="24"/>
        </w:rPr>
        <w:t>allegando copia del documento di identità (o documentazione equipollente quale permesso di soggiorno nel caso di cittadini stranieri).</w:t>
      </w:r>
    </w:p>
    <w:p w:rsidR="00017BF4" w:rsidRDefault="00D43572" w:rsidP="007871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321F">
        <w:rPr>
          <w:rFonts w:ascii="Arial" w:hAnsi="Arial" w:cs="Arial"/>
          <w:sz w:val="24"/>
          <w:szCs w:val="24"/>
        </w:rPr>
        <w:t>I buoni spesa sono destinati alle persone e alle famiglie in condizione di assoluto e/o momentaneo disagio, prive delle risorse economiche per l’ac</w:t>
      </w:r>
      <w:r w:rsidR="00817872" w:rsidRPr="0068321F">
        <w:rPr>
          <w:rFonts w:ascii="Arial" w:hAnsi="Arial" w:cs="Arial"/>
          <w:sz w:val="24"/>
          <w:szCs w:val="24"/>
        </w:rPr>
        <w:t>quisto di generi alimentari e/o</w:t>
      </w:r>
      <w:r w:rsidRPr="0068321F">
        <w:rPr>
          <w:rFonts w:ascii="Arial" w:hAnsi="Arial" w:cs="Arial"/>
          <w:sz w:val="24"/>
          <w:szCs w:val="24"/>
        </w:rPr>
        <w:t xml:space="preserve"> </w:t>
      </w:r>
      <w:r w:rsidR="00817872" w:rsidRPr="0068321F">
        <w:rPr>
          <w:rFonts w:ascii="Arial" w:hAnsi="Arial" w:cs="Arial"/>
          <w:sz w:val="24"/>
          <w:szCs w:val="24"/>
        </w:rPr>
        <w:t xml:space="preserve">beni di </w:t>
      </w:r>
      <w:r w:rsidRPr="0068321F">
        <w:rPr>
          <w:rFonts w:ascii="Arial" w:hAnsi="Arial" w:cs="Arial"/>
          <w:sz w:val="24"/>
          <w:szCs w:val="24"/>
        </w:rPr>
        <w:t xml:space="preserve">prima necessità a causa dell’emergenza COVID-19 che ha determinato una perdita/riduzione delle entrate della famiglia. </w:t>
      </w:r>
    </w:p>
    <w:p w:rsidR="00D43572" w:rsidRPr="00017BF4" w:rsidRDefault="00D43572" w:rsidP="007871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321F">
        <w:rPr>
          <w:rFonts w:ascii="Arial" w:hAnsi="Arial" w:cs="Arial"/>
          <w:sz w:val="24"/>
          <w:szCs w:val="24"/>
        </w:rPr>
        <w:t xml:space="preserve">I richiedenti, </w:t>
      </w:r>
      <w:r w:rsidRPr="0068321F">
        <w:rPr>
          <w:rFonts w:ascii="Arial" w:hAnsi="Arial" w:cs="Arial"/>
          <w:b/>
          <w:sz w:val="24"/>
          <w:szCs w:val="24"/>
          <w:u w:val="single"/>
        </w:rPr>
        <w:t xml:space="preserve">a pena di inammissibilità </w:t>
      </w:r>
      <w:r w:rsidRPr="0068321F">
        <w:rPr>
          <w:rFonts w:ascii="Arial" w:hAnsi="Arial" w:cs="Arial"/>
          <w:sz w:val="24"/>
          <w:szCs w:val="24"/>
        </w:rPr>
        <w:t>dovranno</w:t>
      </w:r>
      <w:r w:rsidRPr="0068321F">
        <w:rPr>
          <w:rFonts w:ascii="Arial" w:hAnsi="Arial" w:cs="Arial"/>
          <w:b/>
          <w:sz w:val="24"/>
          <w:szCs w:val="24"/>
        </w:rPr>
        <w:t>:</w:t>
      </w:r>
    </w:p>
    <w:p w:rsidR="00D43572" w:rsidRPr="0068321F" w:rsidRDefault="00D43572" w:rsidP="007871F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8321F">
        <w:rPr>
          <w:rFonts w:ascii="Arial" w:hAnsi="Arial" w:cs="Arial"/>
          <w:sz w:val="24"/>
          <w:szCs w:val="24"/>
        </w:rPr>
        <w:t>risiedere</w:t>
      </w:r>
      <w:proofErr w:type="gramEnd"/>
      <w:r w:rsidRPr="0068321F">
        <w:rPr>
          <w:rFonts w:ascii="Arial" w:hAnsi="Arial" w:cs="Arial"/>
          <w:sz w:val="24"/>
          <w:szCs w:val="24"/>
        </w:rPr>
        <w:t xml:space="preserve"> nel Comune di Iglesias alla data di pubblicazione del presente Avviso (a tal fine verrà considerato il nucleo familiare </w:t>
      </w:r>
      <w:r w:rsidRPr="00BC1C3E">
        <w:rPr>
          <w:rFonts w:ascii="Arial" w:hAnsi="Arial" w:cs="Arial"/>
          <w:b/>
          <w:sz w:val="24"/>
          <w:szCs w:val="24"/>
        </w:rPr>
        <w:t>anagrafico</w:t>
      </w:r>
      <w:r w:rsidRPr="0068321F">
        <w:rPr>
          <w:rFonts w:ascii="Arial" w:hAnsi="Arial" w:cs="Arial"/>
          <w:sz w:val="24"/>
          <w:szCs w:val="24"/>
        </w:rPr>
        <w:t xml:space="preserve"> così come risultante a</w:t>
      </w:r>
      <w:r w:rsidR="00BC1C3E">
        <w:rPr>
          <w:rFonts w:ascii="Arial" w:hAnsi="Arial" w:cs="Arial"/>
          <w:sz w:val="24"/>
          <w:szCs w:val="24"/>
        </w:rPr>
        <w:t>gli atti d'ufficio alla</w:t>
      </w:r>
      <w:r w:rsidRPr="0068321F">
        <w:rPr>
          <w:rFonts w:ascii="Arial" w:hAnsi="Arial" w:cs="Arial"/>
          <w:sz w:val="24"/>
          <w:szCs w:val="24"/>
        </w:rPr>
        <w:t xml:space="preserve"> data</w:t>
      </w:r>
      <w:r w:rsidR="00BC1C3E">
        <w:rPr>
          <w:rFonts w:ascii="Arial" w:hAnsi="Arial" w:cs="Arial"/>
          <w:sz w:val="24"/>
          <w:szCs w:val="24"/>
        </w:rPr>
        <w:t xml:space="preserve"> del 3 marzo 2021</w:t>
      </w:r>
      <w:r w:rsidRPr="0068321F">
        <w:rPr>
          <w:rFonts w:ascii="Arial" w:hAnsi="Arial" w:cs="Arial"/>
          <w:sz w:val="24"/>
          <w:szCs w:val="24"/>
        </w:rPr>
        <w:t>);</w:t>
      </w:r>
    </w:p>
    <w:p w:rsidR="00D43572" w:rsidRPr="0068321F" w:rsidRDefault="00D43572" w:rsidP="007871F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8321F">
        <w:rPr>
          <w:rFonts w:ascii="Arial" w:hAnsi="Arial" w:cs="Arial"/>
          <w:b/>
          <w:sz w:val="24"/>
          <w:szCs w:val="24"/>
          <w:u w:val="single"/>
        </w:rPr>
        <w:t>non</w:t>
      </w:r>
      <w:proofErr w:type="gramEnd"/>
      <w:r w:rsidRPr="0068321F">
        <w:rPr>
          <w:rFonts w:ascii="Arial" w:hAnsi="Arial" w:cs="Arial"/>
          <w:b/>
          <w:sz w:val="24"/>
          <w:szCs w:val="24"/>
          <w:u w:val="single"/>
        </w:rPr>
        <w:t xml:space="preserve"> essere percettori di introiti economici di importo s</w:t>
      </w:r>
      <w:r w:rsidR="00B00080" w:rsidRPr="0068321F">
        <w:rPr>
          <w:rFonts w:ascii="Arial" w:hAnsi="Arial" w:cs="Arial"/>
          <w:b/>
          <w:sz w:val="24"/>
          <w:szCs w:val="24"/>
          <w:u w:val="single"/>
        </w:rPr>
        <w:t>uperiore a euro 800,00 mensili (</w:t>
      </w:r>
      <w:r w:rsidRPr="0068321F">
        <w:rPr>
          <w:rFonts w:ascii="Arial" w:hAnsi="Arial" w:cs="Arial"/>
          <w:b/>
          <w:sz w:val="24"/>
          <w:szCs w:val="24"/>
          <w:u w:val="single"/>
        </w:rPr>
        <w:t>riferiti all’intero nucleo familiare</w:t>
      </w:r>
      <w:r w:rsidR="00DC3FC6" w:rsidRPr="0068321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21859">
        <w:rPr>
          <w:rFonts w:ascii="Arial" w:hAnsi="Arial" w:cs="Arial"/>
          <w:b/>
          <w:sz w:val="24"/>
          <w:szCs w:val="24"/>
          <w:u w:val="single"/>
        </w:rPr>
        <w:t xml:space="preserve">anagrafico </w:t>
      </w:r>
      <w:r w:rsidR="00DC3FC6" w:rsidRPr="0068321F">
        <w:rPr>
          <w:rFonts w:ascii="Arial" w:hAnsi="Arial" w:cs="Arial"/>
          <w:b/>
          <w:sz w:val="24"/>
          <w:szCs w:val="24"/>
          <w:u w:val="single"/>
        </w:rPr>
        <w:t>ed alla mensilità di NOVEMBRE 2020</w:t>
      </w:r>
      <w:r w:rsidR="00B00080" w:rsidRPr="0068321F">
        <w:rPr>
          <w:rFonts w:ascii="Arial" w:hAnsi="Arial" w:cs="Arial"/>
          <w:b/>
          <w:sz w:val="24"/>
          <w:szCs w:val="24"/>
          <w:u w:val="single"/>
        </w:rPr>
        <w:t>)</w:t>
      </w:r>
      <w:r w:rsidRPr="0068321F">
        <w:rPr>
          <w:rFonts w:ascii="Arial" w:hAnsi="Arial" w:cs="Arial"/>
          <w:sz w:val="24"/>
          <w:szCs w:val="24"/>
        </w:rPr>
        <w:t xml:space="preserve">; </w:t>
      </w:r>
    </w:p>
    <w:p w:rsidR="00D43572" w:rsidRPr="0068321F" w:rsidRDefault="00D43572" w:rsidP="007871F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8321F">
        <w:rPr>
          <w:rFonts w:ascii="Arial" w:hAnsi="Arial" w:cs="Arial"/>
          <w:sz w:val="24"/>
          <w:szCs w:val="24"/>
        </w:rPr>
        <w:t>presentare</w:t>
      </w:r>
      <w:proofErr w:type="gramEnd"/>
      <w:r w:rsidRPr="0068321F">
        <w:rPr>
          <w:rFonts w:ascii="Arial" w:hAnsi="Arial" w:cs="Arial"/>
          <w:sz w:val="24"/>
          <w:szCs w:val="24"/>
        </w:rPr>
        <w:t xml:space="preserve"> una sola domanda per ciascun nucleo familiare;</w:t>
      </w:r>
    </w:p>
    <w:p w:rsidR="00D43572" w:rsidRPr="0068321F" w:rsidRDefault="00D43572" w:rsidP="007871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321F">
        <w:rPr>
          <w:rFonts w:ascii="Arial" w:hAnsi="Arial" w:cs="Arial"/>
          <w:sz w:val="24"/>
          <w:szCs w:val="24"/>
        </w:rPr>
        <w:lastRenderedPageBreak/>
        <w:t>Devesi evidenziare come, in coerenza con l’Ordinanza n. 658/2020, il contributo verrà erogato prioritariamente alle persone che non sono già assegnatarie di al</w:t>
      </w:r>
      <w:r w:rsidR="009F3A05">
        <w:rPr>
          <w:rFonts w:ascii="Arial" w:hAnsi="Arial" w:cs="Arial"/>
          <w:sz w:val="24"/>
          <w:szCs w:val="24"/>
        </w:rPr>
        <w:t>tre misure di sostegno pubblico</w:t>
      </w:r>
      <w:r w:rsidRPr="0068321F">
        <w:rPr>
          <w:rFonts w:ascii="Arial" w:hAnsi="Arial" w:cs="Arial"/>
          <w:sz w:val="24"/>
          <w:szCs w:val="24"/>
        </w:rPr>
        <w:t xml:space="preserve"> e </w:t>
      </w:r>
      <w:r w:rsidRPr="009F3A05">
        <w:rPr>
          <w:rFonts w:ascii="Arial" w:hAnsi="Arial" w:cs="Arial"/>
          <w:b/>
          <w:sz w:val="24"/>
          <w:szCs w:val="24"/>
          <w:u w:val="single"/>
        </w:rPr>
        <w:t>sarà determinato tenendo conto della disponibilità economica del nucleo familiare, del numero dei componenti del nucleo familiare, della eventuale presenza di minori, nei l</w:t>
      </w:r>
      <w:r w:rsidR="00DC3FC6" w:rsidRPr="009F3A05">
        <w:rPr>
          <w:rFonts w:ascii="Arial" w:hAnsi="Arial" w:cs="Arial"/>
          <w:b/>
          <w:sz w:val="24"/>
          <w:szCs w:val="24"/>
          <w:u w:val="single"/>
        </w:rPr>
        <w:t>imiti delle risorse disponibili</w:t>
      </w:r>
      <w:r w:rsidRPr="0068321F">
        <w:rPr>
          <w:rFonts w:ascii="Arial" w:hAnsi="Arial" w:cs="Arial"/>
          <w:sz w:val="24"/>
          <w:szCs w:val="24"/>
        </w:rPr>
        <w:t>.</w:t>
      </w:r>
    </w:p>
    <w:p w:rsidR="00017BF4" w:rsidRDefault="00D43572" w:rsidP="007871F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8321F">
        <w:rPr>
          <w:rFonts w:ascii="Arial" w:hAnsi="Arial" w:cs="Arial"/>
          <w:sz w:val="24"/>
          <w:szCs w:val="24"/>
        </w:rPr>
        <w:t>L’erogazione dei buoni spesa avverrà mediante attribuzione di un voucher elettronico accreditato sulla tessera sanitaria del beneficiario, il cui importo sarà determinato sulla base dei criteri e con le modalità di cui al “Disciplinare per la concessione dei buoni spesa di cui all’OCDPC n. 658 del 29.03.2020” allegato alla Determinazione Dirigenziale n</w:t>
      </w:r>
      <w:r w:rsidRPr="009F3A05">
        <w:rPr>
          <w:rFonts w:ascii="Arial" w:hAnsi="Arial" w:cs="Arial"/>
          <w:sz w:val="24"/>
          <w:szCs w:val="24"/>
        </w:rPr>
        <w:t>. 845 del 06.04.2020.</w:t>
      </w:r>
      <w:r w:rsidRPr="009F3A0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01243" w:rsidRPr="00017BF4" w:rsidRDefault="00D43572" w:rsidP="007871F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8321F">
        <w:rPr>
          <w:rFonts w:ascii="Arial" w:hAnsi="Arial" w:cs="Arial"/>
          <w:sz w:val="24"/>
          <w:szCs w:val="24"/>
        </w:rPr>
        <w:t xml:space="preserve">I beneficiari utilizzeranno i suddetti importi </w:t>
      </w:r>
      <w:r w:rsidR="00101243" w:rsidRPr="0068321F">
        <w:rPr>
          <w:rFonts w:ascii="Arial" w:hAnsi="Arial" w:cs="Arial"/>
          <w:sz w:val="24"/>
          <w:szCs w:val="24"/>
        </w:rPr>
        <w:t xml:space="preserve">solo </w:t>
      </w:r>
      <w:r w:rsidRPr="0068321F">
        <w:rPr>
          <w:rFonts w:ascii="Arial" w:hAnsi="Arial" w:cs="Arial"/>
          <w:sz w:val="24"/>
          <w:szCs w:val="24"/>
        </w:rPr>
        <w:t xml:space="preserve">presso </w:t>
      </w:r>
      <w:r w:rsidR="00101243" w:rsidRPr="0068321F">
        <w:rPr>
          <w:rFonts w:ascii="Arial" w:hAnsi="Arial" w:cs="Arial"/>
          <w:sz w:val="24"/>
          <w:szCs w:val="24"/>
        </w:rPr>
        <w:t>le attività commerciali aderenti all’iniziativa, a tal fine dovranno esibire al negoziante la propria tessera sanitaria e comunicare il proprio codice Pin personale</w:t>
      </w:r>
      <w:r w:rsidR="00574E29" w:rsidRPr="0068321F">
        <w:rPr>
          <w:rFonts w:ascii="Arial" w:hAnsi="Arial" w:cs="Arial"/>
          <w:sz w:val="24"/>
          <w:szCs w:val="24"/>
        </w:rPr>
        <w:t xml:space="preserve"> di</w:t>
      </w:r>
      <w:r w:rsidR="00101243" w:rsidRPr="0068321F">
        <w:rPr>
          <w:rFonts w:ascii="Arial" w:hAnsi="Arial" w:cs="Arial"/>
          <w:sz w:val="24"/>
          <w:szCs w:val="24"/>
        </w:rPr>
        <w:t xml:space="preserve"> quattro cifre che avranno generato nell’area personale della piattaforma “</w:t>
      </w:r>
      <w:proofErr w:type="spellStart"/>
      <w:r w:rsidR="00101243" w:rsidRPr="0068321F">
        <w:rPr>
          <w:rFonts w:ascii="Arial" w:hAnsi="Arial" w:cs="Arial"/>
          <w:sz w:val="24"/>
          <w:szCs w:val="24"/>
        </w:rPr>
        <w:t>Sivoucher</w:t>
      </w:r>
      <w:proofErr w:type="spellEnd"/>
      <w:r w:rsidR="00101243" w:rsidRPr="0068321F">
        <w:rPr>
          <w:rFonts w:ascii="Arial" w:hAnsi="Arial" w:cs="Arial"/>
          <w:sz w:val="24"/>
          <w:szCs w:val="24"/>
        </w:rPr>
        <w:t>”, utilizzando la funzione “stampa voucher”.</w:t>
      </w:r>
    </w:p>
    <w:p w:rsidR="00D43572" w:rsidRPr="0068321F" w:rsidRDefault="00D43572" w:rsidP="007871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321F">
        <w:rPr>
          <w:rFonts w:ascii="Arial" w:hAnsi="Arial" w:cs="Arial"/>
          <w:sz w:val="24"/>
          <w:szCs w:val="24"/>
        </w:rPr>
        <w:t>Per informazioni è possibile contattare i seguenti recapiti telefonici 0781/274419 - 0781/274403 - 0781/274408 – 0781274436 - nei seguenti orari: dal lunedì al venerdì dalle ore 10:30 alle ore 12:30.</w:t>
      </w:r>
    </w:p>
    <w:p w:rsidR="00D43572" w:rsidRPr="0068321F" w:rsidRDefault="00D93999" w:rsidP="007871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321F">
        <w:rPr>
          <w:rFonts w:ascii="Arial" w:hAnsi="Arial" w:cs="Arial"/>
          <w:sz w:val="24"/>
          <w:szCs w:val="24"/>
        </w:rPr>
        <w:t>Iglesias, 2</w:t>
      </w:r>
      <w:r w:rsidR="00D43572" w:rsidRPr="0068321F">
        <w:rPr>
          <w:rFonts w:ascii="Arial" w:hAnsi="Arial" w:cs="Arial"/>
          <w:sz w:val="24"/>
          <w:szCs w:val="24"/>
        </w:rPr>
        <w:t xml:space="preserve"> </w:t>
      </w:r>
      <w:r w:rsidRPr="0068321F">
        <w:rPr>
          <w:rFonts w:ascii="Arial" w:hAnsi="Arial" w:cs="Arial"/>
          <w:sz w:val="24"/>
          <w:szCs w:val="24"/>
        </w:rPr>
        <w:t>marzo</w:t>
      </w:r>
      <w:r w:rsidR="00D43572" w:rsidRPr="0068321F">
        <w:rPr>
          <w:rFonts w:ascii="Arial" w:hAnsi="Arial" w:cs="Arial"/>
          <w:sz w:val="24"/>
          <w:szCs w:val="24"/>
        </w:rPr>
        <w:t xml:space="preserve"> 2021                                                                </w:t>
      </w:r>
      <w:r w:rsidR="00CF7B53" w:rsidRPr="0068321F">
        <w:rPr>
          <w:rFonts w:ascii="Arial" w:hAnsi="Arial" w:cs="Arial"/>
          <w:sz w:val="24"/>
          <w:szCs w:val="24"/>
        </w:rPr>
        <w:t xml:space="preserve">   </w:t>
      </w:r>
      <w:r w:rsidR="00D43572" w:rsidRPr="0068321F">
        <w:rPr>
          <w:rFonts w:ascii="Arial" w:hAnsi="Arial" w:cs="Arial"/>
          <w:sz w:val="24"/>
          <w:szCs w:val="24"/>
        </w:rPr>
        <w:t xml:space="preserve"> Il Dirigente</w:t>
      </w:r>
    </w:p>
    <w:p w:rsidR="00D43572" w:rsidRPr="0068321F" w:rsidRDefault="00D43572" w:rsidP="007871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321F">
        <w:rPr>
          <w:rFonts w:ascii="Arial" w:hAnsi="Arial" w:cs="Arial"/>
          <w:sz w:val="24"/>
          <w:szCs w:val="24"/>
        </w:rPr>
        <w:tab/>
      </w:r>
      <w:r w:rsidRPr="0068321F">
        <w:rPr>
          <w:rFonts w:ascii="Arial" w:hAnsi="Arial" w:cs="Arial"/>
          <w:sz w:val="24"/>
          <w:szCs w:val="24"/>
        </w:rPr>
        <w:tab/>
      </w:r>
      <w:r w:rsidRPr="0068321F">
        <w:rPr>
          <w:rFonts w:ascii="Arial" w:hAnsi="Arial" w:cs="Arial"/>
          <w:sz w:val="24"/>
          <w:szCs w:val="24"/>
        </w:rPr>
        <w:tab/>
      </w:r>
      <w:r w:rsidRPr="0068321F">
        <w:rPr>
          <w:rFonts w:ascii="Arial" w:hAnsi="Arial" w:cs="Arial"/>
          <w:sz w:val="24"/>
          <w:szCs w:val="24"/>
        </w:rPr>
        <w:tab/>
      </w:r>
      <w:r w:rsidRPr="0068321F">
        <w:rPr>
          <w:rFonts w:ascii="Arial" w:hAnsi="Arial" w:cs="Arial"/>
          <w:sz w:val="24"/>
          <w:szCs w:val="24"/>
        </w:rPr>
        <w:tab/>
      </w:r>
      <w:r w:rsidRPr="0068321F">
        <w:rPr>
          <w:rFonts w:ascii="Arial" w:hAnsi="Arial" w:cs="Arial"/>
          <w:sz w:val="24"/>
          <w:szCs w:val="24"/>
        </w:rPr>
        <w:tab/>
      </w:r>
      <w:r w:rsidRPr="0068321F">
        <w:rPr>
          <w:rFonts w:ascii="Arial" w:hAnsi="Arial" w:cs="Arial"/>
          <w:sz w:val="24"/>
          <w:szCs w:val="24"/>
        </w:rPr>
        <w:tab/>
        <w:t xml:space="preserve">                  </w:t>
      </w:r>
      <w:r w:rsidR="009F3A05">
        <w:rPr>
          <w:rFonts w:ascii="Arial" w:hAnsi="Arial" w:cs="Arial"/>
          <w:sz w:val="24"/>
          <w:szCs w:val="24"/>
        </w:rPr>
        <w:t xml:space="preserve">      </w:t>
      </w:r>
      <w:r w:rsidRPr="0068321F">
        <w:rPr>
          <w:rFonts w:ascii="Arial" w:hAnsi="Arial" w:cs="Arial"/>
          <w:sz w:val="24"/>
          <w:szCs w:val="24"/>
        </w:rPr>
        <w:t xml:space="preserve"> Dott. Paolo Carta</w:t>
      </w:r>
    </w:p>
    <w:p w:rsidR="00B41C2B" w:rsidRPr="0068321F" w:rsidRDefault="00B41C2B" w:rsidP="007871F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41C2B" w:rsidRPr="0068321F" w:rsidSect="00B41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106FD"/>
    <w:multiLevelType w:val="hybridMultilevel"/>
    <w:tmpl w:val="73E6D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72"/>
    <w:rsid w:val="00017BF4"/>
    <w:rsid w:val="00076A59"/>
    <w:rsid w:val="000A2AA9"/>
    <w:rsid w:val="000E1FFF"/>
    <w:rsid w:val="00101243"/>
    <w:rsid w:val="001A655A"/>
    <w:rsid w:val="003D7101"/>
    <w:rsid w:val="0047565C"/>
    <w:rsid w:val="004E2593"/>
    <w:rsid w:val="0050794F"/>
    <w:rsid w:val="00574E29"/>
    <w:rsid w:val="005E4197"/>
    <w:rsid w:val="0068321F"/>
    <w:rsid w:val="00740683"/>
    <w:rsid w:val="007452C4"/>
    <w:rsid w:val="007871F1"/>
    <w:rsid w:val="00817872"/>
    <w:rsid w:val="00821859"/>
    <w:rsid w:val="008E5192"/>
    <w:rsid w:val="008F0821"/>
    <w:rsid w:val="009C5CB7"/>
    <w:rsid w:val="009F3A05"/>
    <w:rsid w:val="00A87EBD"/>
    <w:rsid w:val="00B00080"/>
    <w:rsid w:val="00B10238"/>
    <w:rsid w:val="00B265AF"/>
    <w:rsid w:val="00B41C2B"/>
    <w:rsid w:val="00BC1C3E"/>
    <w:rsid w:val="00BE17C5"/>
    <w:rsid w:val="00CF7B53"/>
    <w:rsid w:val="00D43572"/>
    <w:rsid w:val="00D93999"/>
    <w:rsid w:val="00DA1B19"/>
    <w:rsid w:val="00DC3FC6"/>
    <w:rsid w:val="00DD7DC5"/>
    <w:rsid w:val="00E60F21"/>
    <w:rsid w:val="00EC253F"/>
    <w:rsid w:val="00F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D3ED0-902F-4F52-AA20-5251F49C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3572"/>
  </w:style>
  <w:style w:type="paragraph" w:styleId="Titolo2">
    <w:name w:val="heading 2"/>
    <w:basedOn w:val="Normale"/>
    <w:link w:val="Titolo2Carattere"/>
    <w:uiPriority w:val="9"/>
    <w:qFormat/>
    <w:rsid w:val="00B26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5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4357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65A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B2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ucher.sicare.it/buonispesa/buonispesa_domand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Iglesias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mancab</dc:creator>
  <cp:lastModifiedBy>Salvatore Granella</cp:lastModifiedBy>
  <cp:revision>2</cp:revision>
  <dcterms:created xsi:type="dcterms:W3CDTF">2021-03-02T11:23:00Z</dcterms:created>
  <dcterms:modified xsi:type="dcterms:W3CDTF">2021-03-02T11:23:00Z</dcterms:modified>
</cp:coreProperties>
</file>