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proofErr w:type="spellStart"/>
      <w:r w:rsidRPr="00A70D3F">
        <w:rPr>
          <w:rFonts w:ascii="Palatino Linotype" w:hAnsi="Palatino Linotype"/>
          <w:sz w:val="20"/>
          <w:szCs w:val="20"/>
        </w:rPr>
        <w:t>Spett.Le</w:t>
      </w:r>
      <w:proofErr w:type="spellEnd"/>
      <w:r w:rsidRPr="00A70D3F">
        <w:rPr>
          <w:rFonts w:ascii="Palatino Linotype" w:hAnsi="Palatino Linotype"/>
          <w:sz w:val="20"/>
          <w:szCs w:val="20"/>
        </w:rPr>
        <w:t xml:space="preserve"> 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COMUNE DI IGLESIAS</w:t>
      </w:r>
    </w:p>
    <w:p w:rsidR="00C20BA3" w:rsidRPr="00A70D3F" w:rsidRDefault="00E343EA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Ufficio Appalti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</w:rPr>
      </w:pPr>
      <w:r w:rsidRPr="00A70D3F">
        <w:rPr>
          <w:rFonts w:ascii="Palatino Linotype" w:hAnsi="Palatino Linotype"/>
          <w:sz w:val="20"/>
          <w:szCs w:val="20"/>
        </w:rPr>
        <w:t>Via Isonzo n. 7</w:t>
      </w:r>
    </w:p>
    <w:p w:rsidR="00C20BA3" w:rsidRPr="00A70D3F" w:rsidRDefault="00C20BA3" w:rsidP="00C20BA3">
      <w:pPr>
        <w:autoSpaceDE w:val="0"/>
        <w:autoSpaceDN w:val="0"/>
        <w:adjustRightInd w:val="0"/>
        <w:jc w:val="right"/>
        <w:rPr>
          <w:rFonts w:ascii="Palatino Linotype" w:hAnsi="Palatino Linotype"/>
          <w:sz w:val="20"/>
          <w:szCs w:val="20"/>
          <w:u w:val="single"/>
        </w:rPr>
      </w:pPr>
      <w:r w:rsidRPr="00A70D3F">
        <w:rPr>
          <w:rFonts w:ascii="Palatino Linotype" w:hAnsi="Palatino Linotype"/>
          <w:sz w:val="20"/>
          <w:szCs w:val="20"/>
          <w:u w:val="single"/>
        </w:rPr>
        <w:t>09016 IGLESIAS (</w:t>
      </w:r>
      <w:r w:rsidR="00AC411C">
        <w:rPr>
          <w:rFonts w:ascii="Palatino Linotype" w:hAnsi="Palatino Linotype"/>
          <w:sz w:val="20"/>
          <w:szCs w:val="20"/>
          <w:u w:val="single"/>
        </w:rPr>
        <w:t>SU</w:t>
      </w:r>
      <w:r w:rsidRPr="00A70D3F">
        <w:rPr>
          <w:rFonts w:ascii="Palatino Linotype" w:hAnsi="Palatino Linotype"/>
          <w:sz w:val="20"/>
          <w:szCs w:val="20"/>
          <w:u w:val="single"/>
        </w:rPr>
        <w:t>)</w:t>
      </w:r>
    </w:p>
    <w:p w:rsidR="00C20BA3" w:rsidRDefault="00C20BA3" w:rsidP="00C20BA3">
      <w:pPr>
        <w:jc w:val="both"/>
        <w:rPr>
          <w:rFonts w:ascii="Palatino Linotype" w:hAnsi="Palatino Linotype"/>
          <w:sz w:val="20"/>
          <w:szCs w:val="20"/>
        </w:rPr>
      </w:pPr>
    </w:p>
    <w:p w:rsidR="0041748A" w:rsidRPr="005A57D4" w:rsidRDefault="00AC411C" w:rsidP="00417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sz w:val="20"/>
          <w:szCs w:val="20"/>
        </w:rPr>
      </w:pPr>
      <w:r w:rsidRPr="00D0506D">
        <w:rPr>
          <w:rFonts w:ascii="Palatino Linotype" w:hAnsi="Palatino Linotype"/>
          <w:sz w:val="20"/>
          <w:szCs w:val="20"/>
        </w:rPr>
        <w:t xml:space="preserve">PROCEDURA APERTA PER L'AFFIDAMENTO DEI </w:t>
      </w:r>
      <w:bookmarkStart w:id="0" w:name="_GoBack"/>
      <w:r w:rsidRPr="00D0506D">
        <w:rPr>
          <w:rFonts w:ascii="Palatino Linotype" w:hAnsi="Palatino Linotype"/>
          <w:sz w:val="20"/>
          <w:szCs w:val="20"/>
        </w:rPr>
        <w:t>“</w:t>
      </w:r>
      <w:bookmarkStart w:id="1" w:name="_Hlk511200983"/>
      <w:proofErr w:type="gramStart"/>
      <w:r w:rsidR="005A57D4" w:rsidRPr="005A57D4">
        <w:rPr>
          <w:rFonts w:ascii="Palatino Linotype" w:hAnsi="Palatino Linotype"/>
          <w:sz w:val="20"/>
          <w:szCs w:val="20"/>
        </w:rPr>
        <w:t>LAVORI  DI</w:t>
      </w:r>
      <w:proofErr w:type="gramEnd"/>
      <w:r w:rsidR="005A57D4" w:rsidRPr="005A57D4">
        <w:rPr>
          <w:rFonts w:ascii="Palatino Linotype" w:hAnsi="Palatino Linotype"/>
          <w:sz w:val="20"/>
          <w:szCs w:val="20"/>
        </w:rPr>
        <w:t xml:space="preserve"> ADEGUAMENTO E MESSA IN SICUREZZA DELLO SVICOLO DI VIALE VILLA DI CHIESA SULL’INNESTO TRA LA S.S 126 E LA S.S. 130</w:t>
      </w:r>
      <w:bookmarkEnd w:id="1"/>
      <w:r>
        <w:rPr>
          <w:rFonts w:ascii="Palatino Linotype" w:hAnsi="Palatino Linotype"/>
          <w:sz w:val="20"/>
          <w:szCs w:val="20"/>
        </w:rPr>
        <w:t>”</w:t>
      </w:r>
      <w:r w:rsidR="0041748A" w:rsidRPr="005A57D4">
        <w:rPr>
          <w:rFonts w:ascii="Palatino Linotype" w:hAnsi="Palatino Linotype"/>
          <w:sz w:val="20"/>
          <w:szCs w:val="20"/>
        </w:rPr>
        <w:t>.</w:t>
      </w:r>
    </w:p>
    <w:bookmarkEnd w:id="0"/>
    <w:p w:rsidR="00C20BA3" w:rsidRDefault="00C20BA3" w:rsidP="00C20BA3">
      <w:pPr>
        <w:jc w:val="both"/>
        <w:rPr>
          <w:rFonts w:ascii="Palatino Linotype" w:hAnsi="Palatino Linotype" w:cs="Calibri"/>
          <w:color w:val="0000FF"/>
          <w:sz w:val="20"/>
          <w:szCs w:val="20"/>
        </w:rPr>
      </w:pPr>
    </w:p>
    <w:p w:rsidR="00C20BA3" w:rsidRPr="000B4F58" w:rsidRDefault="00C20BA3" w:rsidP="00C20BA3">
      <w:pPr>
        <w:jc w:val="center"/>
        <w:rPr>
          <w:rFonts w:ascii="Palatino Linotype" w:hAnsi="Palatino Linotype"/>
          <w:b/>
        </w:rPr>
      </w:pPr>
      <w:bookmarkStart w:id="2" w:name="bookmark21"/>
      <w:r w:rsidRPr="000B4F58">
        <w:rPr>
          <w:rFonts w:ascii="Palatino Linotype" w:hAnsi="Palatino Linotype"/>
          <w:b/>
        </w:rPr>
        <w:t>DICHIARAZIONE PERSONALE SOGGETTI CESSATI DALLA CARICA</w:t>
      </w:r>
      <w:bookmarkEnd w:id="2"/>
      <w:r w:rsidRPr="000B4F58">
        <w:rPr>
          <w:rFonts w:ascii="Palatino Linotype" w:hAnsi="Palatino Linotype"/>
          <w:b/>
        </w:rPr>
        <w:t xml:space="preserve"> </w:t>
      </w:r>
    </w:p>
    <w:p w:rsidR="00C20BA3" w:rsidRPr="003916D4" w:rsidRDefault="00C20BA3" w:rsidP="00C20BA3">
      <w:pPr>
        <w:jc w:val="center"/>
        <w:rPr>
          <w:rFonts w:ascii="Palatino Linotype" w:hAnsi="Palatino Linotype"/>
          <w:b/>
        </w:rPr>
      </w:pPr>
      <w:r w:rsidRPr="003916D4">
        <w:rPr>
          <w:rFonts w:ascii="Palatino Linotype" w:hAnsi="Palatino Linotype"/>
          <w:b/>
        </w:rPr>
        <w:t>nell'anno antecedente la data di pubblicazione del bando di gara</w:t>
      </w:r>
      <w:r>
        <w:rPr>
          <w:rFonts w:ascii="Palatino Linotype" w:hAnsi="Palatino Linotype"/>
          <w:b/>
        </w:rPr>
        <w:t xml:space="preserve"> </w:t>
      </w:r>
      <w:r w:rsidRPr="003916D4">
        <w:rPr>
          <w:rFonts w:ascii="Palatino Linotype" w:hAnsi="Palatino Linotype"/>
          <w:b/>
          <w:vertAlign w:val="superscript"/>
        </w:rPr>
        <w:t>(1)</w:t>
      </w:r>
    </w:p>
    <w:p w:rsidR="00C20BA3" w:rsidRPr="004E3ED3" w:rsidRDefault="00C20BA3" w:rsidP="00C20BA3">
      <w:pPr>
        <w:rPr>
          <w:rFonts w:ascii="Palatino Linotype" w:hAnsi="Palatino Linotype"/>
          <w:sz w:val="20"/>
          <w:szCs w:val="20"/>
        </w:rPr>
      </w:pP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Il sottoscritto …………………………………………………………………………………………………........... Codice Fiscale: 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.……….…………………………………………………………………..………………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nato a ……………………………………………………</w:t>
      </w:r>
      <w:r w:rsidR="004015D8">
        <w:rPr>
          <w:rFonts w:ascii="Palatino Linotype" w:hAnsi="Palatino Linotype"/>
          <w:sz w:val="20"/>
          <w:szCs w:val="20"/>
        </w:rPr>
        <w:t>……...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……………. il 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residente a ………………………………………………...……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</w:t>
      </w:r>
      <w:r w:rsidR="004015D8">
        <w:rPr>
          <w:rFonts w:ascii="Palatino Linotype" w:hAnsi="Palatino Linotype"/>
          <w:sz w:val="20"/>
          <w:szCs w:val="20"/>
        </w:rPr>
        <w:t>……..</w:t>
      </w:r>
      <w:r w:rsidRPr="004E3ED3">
        <w:rPr>
          <w:rFonts w:ascii="Palatino Linotype" w:hAnsi="Palatino Linotype"/>
          <w:sz w:val="20"/>
          <w:szCs w:val="20"/>
        </w:rPr>
        <w:t xml:space="preserve"> Provincia 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in Via/Piazza 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.……………….………………………………</w:t>
      </w:r>
      <w:r w:rsidR="004015D8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 xml:space="preserve">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3969"/>
        </w:tabs>
        <w:spacing w:line="288" w:lineRule="auto"/>
        <w:ind w:right="1"/>
        <w:jc w:val="both"/>
        <w:rPr>
          <w:rFonts w:ascii="Palatino Linotype" w:hAnsi="Palatino Linotype"/>
          <w:b/>
          <w:bCs/>
          <w:sz w:val="20"/>
          <w:szCs w:val="20"/>
        </w:rPr>
      </w:pPr>
      <w:proofErr w:type="gramStart"/>
      <w:r w:rsidRPr="004E3ED3">
        <w:rPr>
          <w:rFonts w:ascii="Palatino Linotype" w:hAnsi="Palatino Linotype"/>
          <w:sz w:val="20"/>
          <w:szCs w:val="20"/>
        </w:rPr>
        <w:t>in  qualità</w:t>
      </w:r>
      <w:proofErr w:type="gramEnd"/>
      <w:r w:rsidRPr="004E3ED3">
        <w:rPr>
          <w:rFonts w:ascii="Palatino Linotype" w:hAnsi="Palatino Linotype"/>
          <w:sz w:val="20"/>
          <w:szCs w:val="20"/>
        </w:rPr>
        <w:t xml:space="preserve"> di </w:t>
      </w:r>
      <w:r w:rsidRPr="004E3ED3">
        <w:rPr>
          <w:rFonts w:ascii="Palatino Linotype" w:hAnsi="Palatino Linotype"/>
          <w:b/>
          <w:bCs/>
          <w:sz w:val="20"/>
          <w:szCs w:val="20"/>
        </w:rPr>
        <w:t>(barrare l'ipotesi ricorrente):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TITOLARE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DI SOCIETÀ' IN NOME COLLETTIVO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ACCOMANDATARIO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UNICO PERSONA FISICA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SOCIO DI MAGGIORANZA IN SOCIETÀ' CON MENO DI QUATTRO SOCI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AMMINISTRATORE CON POTERI DI RAPPRESENTANZA</w:t>
      </w:r>
    </w:p>
    <w:p w:rsidR="00C20BA3" w:rsidRPr="004E3ED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PROCURATORE SPECIALE</w:t>
      </w:r>
    </w:p>
    <w:p w:rsidR="00C20BA3" w:rsidRDefault="00C20BA3" w:rsidP="00C20BA3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DIRETTORE TECNICO</w:t>
      </w:r>
    </w:p>
    <w:p w:rsidR="00C20BA3" w:rsidRPr="004E3ED3" w:rsidRDefault="009E3F5C" w:rsidP="00EB5169">
      <w:pPr>
        <w:autoSpaceDE w:val="0"/>
        <w:autoSpaceDN w:val="0"/>
        <w:adjustRightInd w:val="0"/>
        <w:spacing w:line="288" w:lineRule="auto"/>
        <w:rPr>
          <w:rFonts w:ascii="Palatino Linotype" w:hAnsi="Palatino Linotype"/>
          <w:sz w:val="20"/>
          <w:szCs w:val="20"/>
        </w:rPr>
      </w:pPr>
      <w:r w:rsidRPr="00EB5169">
        <w:rPr>
          <w:rFonts w:ascii="Palatino Linotype" w:hAnsi="Palatino Linotype"/>
          <w:b/>
          <w:sz w:val="20"/>
          <w:szCs w:val="20"/>
          <w:u w:val="single"/>
        </w:rPr>
        <w:t xml:space="preserve">Cessato dalla </w:t>
      </w:r>
      <w:proofErr w:type="gramStart"/>
      <w:r w:rsidRPr="00EB5169">
        <w:rPr>
          <w:rFonts w:ascii="Palatino Linotype" w:hAnsi="Palatino Linotype"/>
          <w:b/>
          <w:sz w:val="20"/>
          <w:szCs w:val="20"/>
          <w:u w:val="single"/>
        </w:rPr>
        <w:t xml:space="preserve">carica  </w:t>
      </w:r>
      <w:r w:rsidR="00EB5169" w:rsidRPr="00EB5169">
        <w:rPr>
          <w:rFonts w:ascii="Palatino Linotype" w:hAnsi="Palatino Linotype"/>
          <w:b/>
          <w:sz w:val="20"/>
          <w:szCs w:val="20"/>
          <w:u w:val="single"/>
        </w:rPr>
        <w:t>da</w:t>
      </w:r>
      <w:proofErr w:type="gramEnd"/>
      <w:r w:rsidR="00EB5169" w:rsidRPr="00EB5169">
        <w:rPr>
          <w:rFonts w:ascii="Palatino Linotype" w:hAnsi="Palatino Linotype"/>
          <w:b/>
          <w:sz w:val="20"/>
          <w:szCs w:val="20"/>
          <w:u w:val="single"/>
        </w:rPr>
        <w:t xml:space="preserve"> meno di un anno </w:t>
      </w:r>
      <w:r w:rsidR="00EB5169">
        <w:rPr>
          <w:rFonts w:ascii="Palatino Linotype" w:hAnsi="Palatino Linotype"/>
          <w:b/>
          <w:sz w:val="20"/>
          <w:szCs w:val="20"/>
          <w:u w:val="single"/>
        </w:rPr>
        <w:t>n</w:t>
      </w:r>
      <w:r w:rsidR="00C20BA3" w:rsidRPr="00EB5169">
        <w:rPr>
          <w:rFonts w:ascii="Palatino Linotype" w:hAnsi="Palatino Linotype"/>
          <w:b/>
          <w:sz w:val="20"/>
          <w:szCs w:val="20"/>
          <w:u w:val="single"/>
        </w:rPr>
        <w:t>ell’impresa</w:t>
      </w:r>
      <w:r w:rsidR="00C20BA3" w:rsidRPr="004E3ED3">
        <w:rPr>
          <w:rFonts w:ascii="Palatino Linotype" w:hAnsi="Palatino Linotype"/>
          <w:sz w:val="20"/>
          <w:szCs w:val="20"/>
        </w:rPr>
        <w:t xml:space="preserve"> ……………………………………</w:t>
      </w:r>
      <w:r w:rsidR="00601374">
        <w:rPr>
          <w:rFonts w:ascii="Palatino Linotype" w:hAnsi="Palatino Linotype"/>
          <w:sz w:val="20"/>
          <w:szCs w:val="20"/>
        </w:rPr>
        <w:t>………</w:t>
      </w:r>
      <w:r>
        <w:rPr>
          <w:rFonts w:ascii="Palatino Linotype" w:hAnsi="Palatino Linotype"/>
          <w:sz w:val="20"/>
          <w:szCs w:val="20"/>
        </w:rPr>
        <w:t>…………………………………………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con sede</w:t>
      </w:r>
      <w:r w:rsidR="00601374">
        <w:rPr>
          <w:rFonts w:ascii="Palatino Linotype" w:hAnsi="Palatino Linotype"/>
          <w:sz w:val="20"/>
          <w:szCs w:val="20"/>
        </w:rPr>
        <w:t xml:space="preserve"> legale </w:t>
      </w:r>
      <w:r w:rsidRPr="004E3ED3">
        <w:rPr>
          <w:rFonts w:ascii="Palatino Linotype" w:hAnsi="Palatino Linotype"/>
          <w:sz w:val="20"/>
          <w:szCs w:val="20"/>
        </w:rPr>
        <w:t>nel Comune di …………………………………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 Provincia …...…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…….……</w:t>
      </w:r>
    </w:p>
    <w:p w:rsidR="00C20BA3" w:rsidRPr="004E3ED3" w:rsidRDefault="00C20BA3" w:rsidP="00C20BA3">
      <w:pPr>
        <w:spacing w:line="288" w:lineRule="auto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in Via/Piazza ………………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.……………………</w:t>
      </w:r>
      <w:r w:rsidR="00601374">
        <w:rPr>
          <w:rFonts w:ascii="Palatino Linotype" w:hAnsi="Palatino Linotype"/>
          <w:sz w:val="20"/>
          <w:szCs w:val="20"/>
        </w:rPr>
        <w:t>………</w:t>
      </w:r>
      <w:r w:rsidRPr="004E3ED3">
        <w:rPr>
          <w:rFonts w:ascii="Palatino Linotype" w:hAnsi="Palatino Linotype"/>
          <w:sz w:val="20"/>
          <w:szCs w:val="20"/>
        </w:rPr>
        <w:t>……….………………… n. ……………………………</w:t>
      </w:r>
    </w:p>
    <w:p w:rsidR="00C20BA3" w:rsidRPr="004E3ED3" w:rsidRDefault="00C20BA3" w:rsidP="00C20BA3">
      <w:pPr>
        <w:shd w:val="clear" w:color="auto" w:fill="FFFFFF"/>
        <w:tabs>
          <w:tab w:val="left" w:leader="dot" w:pos="4962"/>
        </w:tabs>
        <w:spacing w:line="288" w:lineRule="auto"/>
        <w:ind w:right="1"/>
        <w:jc w:val="both"/>
        <w:rPr>
          <w:rFonts w:ascii="Palatino Linotype" w:hAnsi="Palatino Linotype"/>
          <w:sz w:val="20"/>
          <w:szCs w:val="20"/>
        </w:rPr>
      </w:pPr>
      <w:r w:rsidRPr="004E3ED3">
        <w:rPr>
          <w:rFonts w:ascii="Palatino Linotype" w:hAnsi="Palatino Linotype"/>
          <w:sz w:val="20"/>
          <w:szCs w:val="20"/>
        </w:rPr>
        <w:t>Codice fiscale numero 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……………………….…</w:t>
      </w:r>
      <w:r w:rsidR="00601374">
        <w:rPr>
          <w:rFonts w:ascii="Palatino Linotype" w:hAnsi="Palatino Linotype"/>
          <w:sz w:val="20"/>
          <w:szCs w:val="20"/>
        </w:rPr>
        <w:t>……….</w:t>
      </w:r>
      <w:r w:rsidRPr="004E3ED3">
        <w:rPr>
          <w:rFonts w:ascii="Palatino Linotype" w:hAnsi="Palatino Linotype"/>
          <w:sz w:val="20"/>
          <w:szCs w:val="20"/>
        </w:rPr>
        <w:t>.. P. IVA numero …………</w:t>
      </w:r>
      <w:proofErr w:type="gramStart"/>
      <w:r w:rsidRPr="004E3ED3">
        <w:rPr>
          <w:rFonts w:ascii="Palatino Linotype" w:hAnsi="Palatino Linotype"/>
          <w:sz w:val="20"/>
          <w:szCs w:val="20"/>
        </w:rPr>
        <w:t>…….</w:t>
      </w:r>
      <w:proofErr w:type="gramEnd"/>
      <w:r w:rsidRPr="004E3ED3">
        <w:rPr>
          <w:rFonts w:ascii="Palatino Linotype" w:hAnsi="Palatino Linotype"/>
          <w:sz w:val="20"/>
          <w:szCs w:val="20"/>
        </w:rPr>
        <w:t>……………….</w:t>
      </w:r>
    </w:p>
    <w:p w:rsidR="00EC6908" w:rsidRPr="00EC6908" w:rsidRDefault="00EC6908" w:rsidP="00EC6908">
      <w:pPr>
        <w:pStyle w:val="Corpodeltesto"/>
        <w:spacing w:line="288" w:lineRule="auto"/>
        <w:ind w:right="40" w:firstLine="0"/>
        <w:rPr>
          <w:rFonts w:ascii="Palatino Linotype" w:hAnsi="Palatino Linotype"/>
          <w:sz w:val="20"/>
          <w:szCs w:val="20"/>
        </w:rPr>
      </w:pPr>
      <w:r w:rsidRPr="00EC6908">
        <w:rPr>
          <w:rFonts w:ascii="Palatino Linotype" w:hAnsi="Palatino Linotype"/>
          <w:sz w:val="20"/>
          <w:szCs w:val="20"/>
        </w:rPr>
        <w:t>ai sensi degli articoli 46 e 47 del D.P.R. 28 dicembre 2000, n° 445, consapevole delle sanzioni penali previste</w:t>
      </w:r>
      <w:r>
        <w:rPr>
          <w:rFonts w:ascii="Palatino Linotype" w:hAnsi="Palatino Linotype"/>
          <w:sz w:val="20"/>
          <w:szCs w:val="20"/>
          <w:lang w:val="it-IT"/>
        </w:rPr>
        <w:t xml:space="preserve"> </w:t>
      </w:r>
      <w:r w:rsidRPr="00EC6908">
        <w:rPr>
          <w:rFonts w:ascii="Palatino Linotype" w:hAnsi="Palatino Linotype"/>
          <w:sz w:val="20"/>
          <w:szCs w:val="20"/>
        </w:rPr>
        <w:t>dall'articolo 76 dello stesso Decreto, per le ipotesi di falsità in atti e dichiarazioni mendaci ivi indicate,</w:t>
      </w:r>
    </w:p>
    <w:p w:rsidR="00EC6908" w:rsidRPr="00EC6908" w:rsidRDefault="00EC6908" w:rsidP="00C20BA3">
      <w:pPr>
        <w:pStyle w:val="Corpodeltesto"/>
        <w:spacing w:line="288" w:lineRule="auto"/>
        <w:ind w:right="40" w:firstLine="0"/>
        <w:rPr>
          <w:rFonts w:ascii="Palatino Linotype" w:hAnsi="Palatino Linotype"/>
          <w:sz w:val="20"/>
          <w:szCs w:val="20"/>
        </w:rPr>
      </w:pPr>
    </w:p>
    <w:p w:rsidR="00EB5169" w:rsidRPr="00A70D3F" w:rsidRDefault="00EB5169" w:rsidP="00EB5169">
      <w:pPr>
        <w:spacing w:line="288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A70D3F">
        <w:rPr>
          <w:rFonts w:ascii="Palatino Linotype" w:hAnsi="Palatino Linotype"/>
          <w:b/>
          <w:sz w:val="20"/>
          <w:szCs w:val="20"/>
        </w:rPr>
        <w:t>DICHIARA</w:t>
      </w:r>
    </w:p>
    <w:p w:rsidR="00EB5169" w:rsidRPr="00F1715A" w:rsidRDefault="00EB5169" w:rsidP="00EB5169">
      <w:pPr>
        <w:pStyle w:val="Nessunaspaziatura"/>
        <w:numPr>
          <w:ilvl w:val="0"/>
          <w:numId w:val="12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che nei propri confronti non è stata pronunciata sentenza definitiva od è stato emesso decreto penale di condanna divenuto irrevocabile o sentenza di applicazione della pena su richiesta ai sensi dell'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444 del codice di procedura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, nei casi di cui all'articolo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105, comma 6 </w:t>
      </w:r>
      <w:r w:rsidRPr="00F1715A">
        <w:rPr>
          <w:rFonts w:ascii="Palatino Linotype" w:hAnsi="Palatino Linotype"/>
          <w:color w:val="auto"/>
          <w:sz w:val="20"/>
          <w:szCs w:val="20"/>
        </w:rPr>
        <w:t>del D.lgs. 50/</w:t>
      </w:r>
      <w:proofErr w:type="gramStart"/>
      <w:r w:rsidRPr="00F1715A">
        <w:rPr>
          <w:rFonts w:ascii="Palatino Linotype" w:hAnsi="Palatino Linotype"/>
          <w:color w:val="auto"/>
          <w:sz w:val="20"/>
          <w:szCs w:val="20"/>
        </w:rPr>
        <w:t>2016 ,</w:t>
      </w:r>
      <w:proofErr w:type="gramEnd"/>
      <w:r w:rsidRPr="00F1715A">
        <w:rPr>
          <w:rFonts w:ascii="Palatino Linotype" w:hAnsi="Palatino Linotype"/>
          <w:color w:val="auto"/>
          <w:sz w:val="20"/>
          <w:szCs w:val="20"/>
        </w:rPr>
        <w:t xml:space="preserve"> per uno dei seguenti reati: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416, 416-bis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delitti commessi avvalendosi delle condizioni previste dal predetto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416-bis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ovvero al fine di agevolare l'attività delle associazioni previste dallo stesso articolo, nonché per i delitti, consumati o tentati, previsti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74 del decreto del Presidente della Repubblica 9 ottobre 1990, n. 309</w:t>
      </w:r>
      <w:r w:rsidRPr="00F1715A">
        <w:rPr>
          <w:rFonts w:ascii="Palatino Linotype" w:hAnsi="Palatino Linotype"/>
          <w:color w:val="auto"/>
          <w:sz w:val="20"/>
          <w:szCs w:val="20"/>
        </w:rPr>
        <w:t>,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291- quater del decreto del Presidente della Repubblica 23 gennaio 1973, n. 43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dall'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 xml:space="preserve">articolo 260 del decreto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lastRenderedPageBreak/>
        <w:t>legislativo 3 aprile 2006, n. 152</w:t>
      </w:r>
      <w:r w:rsidRPr="00F1715A">
        <w:rPr>
          <w:rFonts w:ascii="Palatino Linotype" w:hAnsi="Palatino Linotype"/>
          <w:color w:val="auto"/>
          <w:sz w:val="20"/>
          <w:szCs w:val="20"/>
        </w:rPr>
        <w:t>, in quanto riconducibili alla partecipazione a un'organizzazione criminale, quale definita all'articolo 2 della decisione quadro 2008/841/GAI del Consiglio;</w:t>
      </w:r>
    </w:p>
    <w:p w:rsidR="00EB5169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delitti, consumati o tentati, di cui agli articoli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317, 318, 319, 319-ter, 319-quater, 320, 321, 322, 322- bis, 346-bis, 353, 353-bis, 354, 355 e 356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nonché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2635 del codice civile</w:t>
      </w:r>
      <w:r>
        <w:rPr>
          <w:rFonts w:ascii="Palatino Linotype" w:hAnsi="Palatino Linotype"/>
          <w:color w:val="auto"/>
          <w:sz w:val="20"/>
          <w:szCs w:val="20"/>
        </w:rPr>
        <w:t>;</w:t>
      </w:r>
    </w:p>
    <w:p w:rsidR="00EB5169" w:rsidRDefault="00EB5169" w:rsidP="00EB5169">
      <w:pPr>
        <w:pStyle w:val="Nessunaspaziatura"/>
        <w:spacing w:line="288" w:lineRule="auto"/>
        <w:ind w:left="360"/>
        <w:jc w:val="both"/>
        <w:rPr>
          <w:rFonts w:ascii="Palatino Linotype" w:hAnsi="Palatino Linotype"/>
          <w:color w:val="auto"/>
          <w:sz w:val="20"/>
          <w:szCs w:val="20"/>
        </w:rPr>
      </w:pPr>
      <w:r>
        <w:rPr>
          <w:rFonts w:ascii="Palatino Linotype" w:hAnsi="Palatino Linotype"/>
          <w:color w:val="auto"/>
          <w:sz w:val="20"/>
          <w:szCs w:val="20"/>
        </w:rPr>
        <w:t>b-bis) false comunicazioni</w:t>
      </w:r>
      <w:r w:rsidR="000656B4">
        <w:rPr>
          <w:rFonts w:ascii="Palatino Linotype" w:hAnsi="Palatino Linotype"/>
          <w:color w:val="auto"/>
          <w:sz w:val="20"/>
          <w:szCs w:val="20"/>
        </w:rPr>
        <w:t xml:space="preserve"> </w:t>
      </w:r>
      <w:r>
        <w:rPr>
          <w:rFonts w:ascii="Palatino Linotype" w:hAnsi="Palatino Linotype"/>
          <w:color w:val="auto"/>
          <w:sz w:val="20"/>
          <w:szCs w:val="20"/>
        </w:rPr>
        <w:t>sociali di cui agli articoli 2621 e 2622 del codice civile;</w:t>
      </w:r>
    </w:p>
    <w:p w:rsidR="00EB5169" w:rsidRPr="00E90C43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E90C43">
        <w:rPr>
          <w:rFonts w:ascii="Palatino Linotype" w:hAnsi="Palatino Linotype"/>
          <w:color w:val="auto"/>
          <w:sz w:val="20"/>
          <w:szCs w:val="20"/>
        </w:rPr>
        <w:t>frode ai sensi dell'articolo 1 della convenzione relativa alla tutela degli interessi finanziari delle Comunità europee;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 xml:space="preserve">delitti di cui agli 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articoli 648-bis, 648-ter e 648-ter.1 del codice penale</w:t>
      </w:r>
      <w:r w:rsidRPr="00F1715A">
        <w:rPr>
          <w:rFonts w:ascii="Palatino Linotype" w:hAnsi="Palatino Linotype"/>
          <w:color w:val="auto"/>
          <w:sz w:val="20"/>
          <w:szCs w:val="20"/>
        </w:rPr>
        <w:t>, riciclaggio di proventi di attività criminose o finanziamento del terrorismo, quali definiti all'</w:t>
      </w:r>
      <w:r w:rsidRPr="00F1715A">
        <w:rPr>
          <w:rFonts w:ascii="Palatino Linotype" w:hAnsi="Palatino Linotype"/>
          <w:color w:val="auto"/>
          <w:sz w:val="20"/>
          <w:szCs w:val="20"/>
          <w:u w:val="single"/>
        </w:rPr>
        <w:t>articolo 1 del decreto legislativo 22 giugno 2007, n. 109</w:t>
      </w:r>
      <w:r w:rsidRPr="00F1715A">
        <w:rPr>
          <w:rFonts w:ascii="Palatino Linotype" w:hAnsi="Palatino Linotype"/>
          <w:color w:val="auto"/>
          <w:sz w:val="20"/>
          <w:szCs w:val="20"/>
        </w:rPr>
        <w:t xml:space="preserve"> e successive modificazioni;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sfruttamento del lavoro minorile e altre forme di tratta di esseri umani definite con il decreto legislativo 4 marzo 2014, n. 24;</w:t>
      </w:r>
    </w:p>
    <w:p w:rsidR="00EB5169" w:rsidRPr="00F1715A" w:rsidRDefault="00EB5169" w:rsidP="00EB5169">
      <w:pPr>
        <w:pStyle w:val="Nessunaspaziatura"/>
        <w:numPr>
          <w:ilvl w:val="0"/>
          <w:numId w:val="9"/>
        </w:numPr>
        <w:spacing w:line="288" w:lineRule="auto"/>
        <w:jc w:val="both"/>
        <w:rPr>
          <w:rFonts w:ascii="Palatino Linotype" w:hAnsi="Palatino Linotype"/>
          <w:color w:val="auto"/>
          <w:sz w:val="20"/>
          <w:szCs w:val="20"/>
        </w:rPr>
      </w:pPr>
      <w:r w:rsidRPr="00F1715A">
        <w:rPr>
          <w:rFonts w:ascii="Palatino Linotype" w:hAnsi="Palatino Linotype"/>
          <w:color w:val="auto"/>
          <w:sz w:val="20"/>
          <w:szCs w:val="20"/>
        </w:rPr>
        <w:t>ogni altro delitto da cui derivi, quale pena accessoria, l'incapacità di contrattare con la pubblica amministrazione;</w:t>
      </w:r>
    </w:p>
    <w:p w:rsidR="00EB5169" w:rsidRDefault="00EB5169" w:rsidP="00EB5169">
      <w:pPr>
        <w:numPr>
          <w:ilvl w:val="0"/>
          <w:numId w:val="9"/>
        </w:numPr>
        <w:jc w:val="both"/>
      </w:pPr>
      <w:r>
        <w:t>l’insussistenza a suo carico di cause di decadenza, di sospensione o di divieto previste dall'articolo 67 del decreto legislativo 6 settembre 2011, n. 159 o di un tentativo di infiltrazione mafiosa di cui all'articolo 84, comma 4, del medesimo decreto.</w:t>
      </w:r>
    </w:p>
    <w:p w:rsidR="00EB5169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  <w:sz w:val="22"/>
          <w:szCs w:val="22"/>
        </w:rPr>
      </w:pP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sz w:val="22"/>
          <w:szCs w:val="22"/>
        </w:rPr>
      </w:pPr>
      <w:r w:rsidRPr="00AD08C6">
        <w:rPr>
          <w:b/>
          <w:sz w:val="22"/>
          <w:szCs w:val="22"/>
        </w:rPr>
        <w:t>Dichiara inoltre</w:t>
      </w:r>
      <w:r w:rsidRPr="00AD08C6">
        <w:rPr>
          <w:sz w:val="22"/>
          <w:szCs w:val="22"/>
        </w:rPr>
        <w:t xml:space="preserve"> (</w:t>
      </w:r>
      <w:r w:rsidRPr="00AD08C6">
        <w:rPr>
          <w:i/>
          <w:sz w:val="22"/>
          <w:szCs w:val="22"/>
        </w:rPr>
        <w:t>se del caso</w:t>
      </w:r>
      <w:r w:rsidRPr="00AD08C6">
        <w:rPr>
          <w:sz w:val="22"/>
          <w:szCs w:val="22"/>
        </w:rPr>
        <w:t>): la sussistenza di sentenze di condanna passate in giudicato, decreti penali di condanna divenuti irrevocabili o sentenze di applicazione della pena su richiesta ai sensi dell’art. 444 c.p.p., con indicazione – a pena di esclusione – degli estremi di ciascun provvedimento, anche nel caso in cui sia intervenuto il “beneficio della non menzione”:</w:t>
      </w: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 xml:space="preserve">_____________________________________________________________________________ </w:t>
      </w: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</w:p>
    <w:p w:rsidR="00EB5169" w:rsidRPr="00AD08C6" w:rsidRDefault="00EB5169" w:rsidP="00EB5169">
      <w:pPr>
        <w:tabs>
          <w:tab w:val="left" w:pos="1440"/>
          <w:tab w:val="left" w:pos="2160"/>
          <w:tab w:val="left" w:pos="0"/>
          <w:tab w:val="left" w:pos="1152"/>
          <w:tab w:val="left" w:pos="1440"/>
          <w:tab w:val="left" w:pos="2160"/>
        </w:tabs>
        <w:ind w:left="360"/>
        <w:jc w:val="both"/>
        <w:rPr>
          <w:b/>
        </w:rPr>
      </w:pPr>
      <w:r w:rsidRPr="00AD08C6">
        <w:rPr>
          <w:b/>
        </w:rPr>
        <w:t>_____________________________________________________________________________</w:t>
      </w:r>
    </w:p>
    <w:p w:rsidR="00EB5169" w:rsidRDefault="00EB5169" w:rsidP="00EB5169">
      <w:pPr>
        <w:widowControl w:val="0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sz w:val="20"/>
          <w:szCs w:val="20"/>
        </w:rPr>
      </w:pPr>
      <w:r w:rsidRPr="000B4F58">
        <w:rPr>
          <w:rFonts w:ascii="Palatino Linotype" w:hAnsi="Palatino Linotype"/>
          <w:sz w:val="20"/>
          <w:szCs w:val="20"/>
        </w:rPr>
        <w:t>........................................ lì, ..............................</w:t>
      </w:r>
    </w:p>
    <w:p w:rsidR="00C20BA3" w:rsidRPr="000B4F58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sz w:val="18"/>
          <w:szCs w:val="18"/>
        </w:rPr>
      </w:pPr>
      <w:r w:rsidRPr="000B4F58">
        <w:rPr>
          <w:rFonts w:ascii="Palatino Linotype" w:hAnsi="Palatino Linotype"/>
          <w:sz w:val="18"/>
          <w:szCs w:val="18"/>
        </w:rPr>
        <w:t>(luogo e data)</w:t>
      </w:r>
    </w:p>
    <w:p w:rsidR="00C20BA3" w:rsidRPr="000B4F58" w:rsidRDefault="00EB5169" w:rsidP="00C20BA3">
      <w:pPr>
        <w:autoSpaceDE w:val="0"/>
        <w:autoSpaceDN w:val="0"/>
        <w:adjustRightInd w:val="0"/>
        <w:ind w:left="4254" w:firstLine="709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</w:t>
      </w:r>
      <w:proofErr w:type="gramStart"/>
      <w:r w:rsidR="00C20BA3" w:rsidRPr="000B4F58">
        <w:rPr>
          <w:rFonts w:ascii="Palatino Linotype" w:hAnsi="Palatino Linotype"/>
          <w:sz w:val="20"/>
          <w:szCs w:val="20"/>
        </w:rPr>
        <w:t>IL  DICHIARANTE</w:t>
      </w:r>
      <w:proofErr w:type="gramEnd"/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</w:p>
    <w:p w:rsidR="00C20BA3" w:rsidRPr="000B4F58" w:rsidRDefault="00C20BA3" w:rsidP="00C20BA3">
      <w:pPr>
        <w:autoSpaceDE w:val="0"/>
        <w:autoSpaceDN w:val="0"/>
        <w:adjustRightInd w:val="0"/>
        <w:ind w:left="4248" w:firstLine="708"/>
        <w:jc w:val="both"/>
        <w:rPr>
          <w:rFonts w:ascii="Palatino Linotype" w:hAnsi="Palatino Linotype"/>
          <w:sz w:val="20"/>
          <w:szCs w:val="20"/>
        </w:rPr>
      </w:pPr>
      <w:r w:rsidRPr="000B4F58">
        <w:rPr>
          <w:rFonts w:ascii="Palatino Linotype" w:hAnsi="Palatino Linotype"/>
          <w:sz w:val="20"/>
          <w:szCs w:val="20"/>
        </w:rPr>
        <w:t>................................................................................</w:t>
      </w:r>
    </w:p>
    <w:p w:rsidR="00C20BA3" w:rsidRDefault="00C20BA3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color w:val="0000FF"/>
          <w:sz w:val="20"/>
          <w:szCs w:val="20"/>
        </w:rPr>
      </w:pPr>
    </w:p>
    <w:p w:rsidR="006C2BE6" w:rsidRDefault="006C2BE6" w:rsidP="00C20BA3">
      <w:pPr>
        <w:autoSpaceDE w:val="0"/>
        <w:autoSpaceDN w:val="0"/>
        <w:adjustRightInd w:val="0"/>
        <w:jc w:val="both"/>
        <w:rPr>
          <w:rFonts w:ascii="Palatino Linotype" w:hAnsi="Palatino Linotype"/>
          <w:color w:val="0000FF"/>
          <w:sz w:val="20"/>
          <w:szCs w:val="20"/>
        </w:rPr>
      </w:pPr>
    </w:p>
    <w:p w:rsidR="00C20BA3" w:rsidRPr="007A242D" w:rsidRDefault="00C20BA3" w:rsidP="00C20B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Palatino Linotype" w:hAnsi="Palatino Linotype"/>
          <w:b/>
          <w:sz w:val="16"/>
          <w:szCs w:val="16"/>
        </w:rPr>
      </w:pPr>
      <w:r w:rsidRPr="007A242D">
        <w:rPr>
          <w:rFonts w:ascii="Palatino Linotype" w:hAnsi="Palatino Linotype"/>
          <w:b/>
          <w:sz w:val="16"/>
          <w:szCs w:val="16"/>
        </w:rPr>
        <w:t>Avvertenza: Allegare fotocopia di un documento di identità, in corso di validità, di ciascuno dei soggetti dichiaranti (carta d'identità, patente di guida, rilasciata dalla Prefettura, o passaporto).</w:t>
      </w:r>
    </w:p>
    <w:p w:rsidR="00C20BA3" w:rsidRPr="007A242D" w:rsidRDefault="00C20BA3" w:rsidP="00C20BA3">
      <w:pPr>
        <w:numPr>
          <w:ilvl w:val="0"/>
          <w:numId w:val="2"/>
        </w:numPr>
        <w:ind w:left="0" w:right="-285" w:firstLine="0"/>
        <w:jc w:val="both"/>
        <w:rPr>
          <w:rFonts w:ascii="Palatino Linotype" w:hAnsi="Palatino Linotype"/>
          <w:sz w:val="16"/>
          <w:szCs w:val="16"/>
        </w:rPr>
      </w:pPr>
      <w:r w:rsidRPr="007A242D">
        <w:rPr>
          <w:rFonts w:ascii="Palatino Linotype" w:hAnsi="Palatino Linotype"/>
          <w:sz w:val="16"/>
          <w:szCs w:val="16"/>
        </w:rPr>
        <w:t>LA DICHIARAZIONE DEVE ESSERE RESA -</w:t>
      </w:r>
      <w:r w:rsidRPr="007A242D">
        <w:rPr>
          <w:rFonts w:ascii="Palatino Linotype" w:hAnsi="Palatino Linotype"/>
          <w:b/>
          <w:bCs/>
          <w:sz w:val="16"/>
          <w:szCs w:val="16"/>
        </w:rPr>
        <w:t xml:space="preserve"> A PENA DI ESCLUSIONE</w:t>
      </w:r>
      <w:r w:rsidRPr="007A242D">
        <w:rPr>
          <w:rFonts w:ascii="Palatino Linotype" w:hAnsi="Palatino Linotype"/>
          <w:sz w:val="16"/>
          <w:szCs w:val="16"/>
        </w:rPr>
        <w:t xml:space="preserve"> - DAI SEGUENTI SOGGETTI: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impresa individuale, dal titolare e da tutti i direttori tecnici;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società in nome collettivo, da tutti i soci e da tutti i direttori tecnici;</w:t>
      </w:r>
    </w:p>
    <w:p w:rsidR="00C20BA3" w:rsidRPr="000B4F58" w:rsidRDefault="00C20BA3" w:rsidP="00C20BA3">
      <w:pPr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0B4F58">
        <w:rPr>
          <w:rFonts w:ascii="Palatino Linotype" w:hAnsi="Palatino Linotype"/>
          <w:sz w:val="16"/>
          <w:szCs w:val="16"/>
        </w:rPr>
        <w:t>Nel caso di società in accomandita semplice, da tutti i soci accomandatari e da tutti i direttori tecnici;</w:t>
      </w:r>
    </w:p>
    <w:p w:rsidR="000B4F58" w:rsidRPr="00A70D3F" w:rsidRDefault="00C20BA3" w:rsidP="009713A3">
      <w:pPr>
        <w:numPr>
          <w:ilvl w:val="0"/>
          <w:numId w:val="7"/>
        </w:numPr>
        <w:jc w:val="both"/>
        <w:rPr>
          <w:rFonts w:ascii="Palatino Linotype" w:hAnsi="Palatino Linotype"/>
          <w:b/>
          <w:sz w:val="20"/>
          <w:szCs w:val="20"/>
        </w:rPr>
      </w:pPr>
      <w:r w:rsidRPr="009713A3">
        <w:rPr>
          <w:rFonts w:ascii="Palatino Linotype" w:hAnsi="Palatino Linotype"/>
          <w:sz w:val="16"/>
          <w:szCs w:val="16"/>
        </w:rPr>
        <w:t>Nel caso di ogni altro tipo di società o consorzio, da tutti gli amministratori muniti di poteri di rappresentanza, da tutti i direttori tecnici, dal socio unico persona fisica, ovvero dal socio di maggioranza in caso di società con meno di quattro soci</w:t>
      </w:r>
      <w:r w:rsidR="009713A3" w:rsidRPr="009713A3">
        <w:rPr>
          <w:rFonts w:ascii="Palatino Linotype" w:hAnsi="Palatino Linotype"/>
          <w:sz w:val="16"/>
          <w:szCs w:val="16"/>
        </w:rPr>
        <w:t>.</w:t>
      </w:r>
      <w:r w:rsidR="009713A3" w:rsidRPr="00A70D3F">
        <w:rPr>
          <w:rFonts w:ascii="Palatino Linotype" w:hAnsi="Palatino Linotype"/>
          <w:b/>
          <w:sz w:val="20"/>
          <w:szCs w:val="20"/>
        </w:rPr>
        <w:t xml:space="preserve"> </w:t>
      </w:r>
    </w:p>
    <w:sectPr w:rsidR="000B4F58" w:rsidRPr="00A70D3F" w:rsidSect="00403F33">
      <w:headerReference w:type="default" r:id="rId8"/>
      <w:footerReference w:type="default" r:id="rId9"/>
      <w:pgSz w:w="11905" w:h="16837" w:code="9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0BC" w:rsidRDefault="00B910BC" w:rsidP="00694F06">
      <w:r>
        <w:separator/>
      </w:r>
    </w:p>
  </w:endnote>
  <w:endnote w:type="continuationSeparator" w:id="0">
    <w:p w:rsidR="00B910BC" w:rsidRDefault="00B910BC" w:rsidP="006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F06" w:rsidRPr="00694F06" w:rsidRDefault="00694F06" w:rsidP="00694F06">
    <w:pPr>
      <w:pStyle w:val="Pidipagina"/>
      <w:pBdr>
        <w:top w:val="single" w:sz="4" w:space="1" w:color="auto"/>
      </w:pBdr>
      <w:jc w:val="center"/>
      <w:rPr>
        <w:rFonts w:ascii="Gill Sans MT" w:hAnsi="Gill Sans MT"/>
        <w:sz w:val="16"/>
        <w:szCs w:val="16"/>
      </w:rPr>
    </w:pPr>
    <w:r w:rsidRPr="00E20998">
      <w:rPr>
        <w:rFonts w:ascii="Gill Sans MT" w:hAnsi="Gill Sans MT"/>
        <w:sz w:val="16"/>
        <w:szCs w:val="16"/>
      </w:rPr>
      <w:t xml:space="preserve">pagina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PAGE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E343EA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  <w:r w:rsidRPr="00E20998">
      <w:rPr>
        <w:rFonts w:ascii="Gill Sans MT" w:hAnsi="Gill Sans MT"/>
        <w:sz w:val="16"/>
        <w:szCs w:val="16"/>
      </w:rPr>
      <w:t xml:space="preserve"> di </w:t>
    </w:r>
    <w:r w:rsidRPr="00E20998">
      <w:rPr>
        <w:rFonts w:ascii="Gill Sans MT" w:hAnsi="Gill Sans MT"/>
        <w:b/>
        <w:sz w:val="16"/>
        <w:szCs w:val="16"/>
      </w:rPr>
      <w:fldChar w:fldCharType="begin"/>
    </w:r>
    <w:r w:rsidRPr="00E20998">
      <w:rPr>
        <w:rFonts w:ascii="Gill Sans MT" w:hAnsi="Gill Sans MT"/>
        <w:b/>
        <w:sz w:val="16"/>
        <w:szCs w:val="16"/>
      </w:rPr>
      <w:instrText>NUMPAGES</w:instrText>
    </w:r>
    <w:r w:rsidRPr="00E20998">
      <w:rPr>
        <w:rFonts w:ascii="Gill Sans MT" w:hAnsi="Gill Sans MT"/>
        <w:b/>
        <w:sz w:val="16"/>
        <w:szCs w:val="16"/>
      </w:rPr>
      <w:fldChar w:fldCharType="separate"/>
    </w:r>
    <w:r w:rsidR="00E343EA">
      <w:rPr>
        <w:rFonts w:ascii="Gill Sans MT" w:hAnsi="Gill Sans MT"/>
        <w:b/>
        <w:noProof/>
        <w:sz w:val="16"/>
        <w:szCs w:val="16"/>
      </w:rPr>
      <w:t>2</w:t>
    </w:r>
    <w:r w:rsidRPr="00E20998">
      <w:rPr>
        <w:rFonts w:ascii="Gill Sans MT" w:hAnsi="Gill Sans MT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0BC" w:rsidRDefault="00B910BC" w:rsidP="00694F06">
      <w:r>
        <w:separator/>
      </w:r>
    </w:p>
  </w:footnote>
  <w:footnote w:type="continuationSeparator" w:id="0">
    <w:p w:rsidR="00B910BC" w:rsidRDefault="00B910BC" w:rsidP="0069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1F4" w:rsidRDefault="00BD21F4" w:rsidP="00BD21F4">
    <w:pPr>
      <w:pStyle w:val="Intestazione"/>
    </w:pPr>
  </w:p>
  <w:p w:rsidR="00694F06" w:rsidRPr="00503F5A" w:rsidRDefault="00BD21F4" w:rsidP="00C20BA3">
    <w:pPr>
      <w:pStyle w:val="Intestazione"/>
      <w:pBdr>
        <w:bottom w:val="single" w:sz="4" w:space="1" w:color="auto"/>
      </w:pBdr>
      <w:jc w:val="right"/>
      <w:rPr>
        <w:rFonts w:ascii="Gill Sans MT" w:hAnsi="Gill Sans MT"/>
        <w:b/>
        <w:sz w:val="18"/>
        <w:szCs w:val="18"/>
        <w:lang w:val="it-IT"/>
      </w:rPr>
    </w:pPr>
    <w:r w:rsidRPr="00AC7EEC">
      <w:rPr>
        <w:rFonts w:ascii="Gill Sans MT" w:hAnsi="Gill Sans MT"/>
        <w:b/>
        <w:sz w:val="18"/>
        <w:szCs w:val="18"/>
      </w:rPr>
      <w:t xml:space="preserve">Modello </w:t>
    </w:r>
    <w:r w:rsidR="00092EF8">
      <w:rPr>
        <w:rFonts w:ascii="Gill Sans MT" w:hAnsi="Gill Sans MT"/>
        <w:b/>
        <w:sz w:val="18"/>
        <w:szCs w:val="18"/>
        <w:lang w:val="it-IT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2050"/>
    <w:multiLevelType w:val="hybridMultilevel"/>
    <w:tmpl w:val="AA447B4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4EA7"/>
    <w:multiLevelType w:val="multilevel"/>
    <w:tmpl w:val="43EABC04"/>
    <w:lvl w:ilvl="0">
      <w:start w:val="8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3B7496"/>
    <w:multiLevelType w:val="multilevel"/>
    <w:tmpl w:val="3C12C816"/>
    <w:lvl w:ilvl="0">
      <w:start w:val="1"/>
      <w:numFmt w:val="decimal"/>
      <w:pStyle w:val="Titolo1"/>
      <w:lvlText w:val="%1."/>
      <w:lvlJc w:val="left"/>
      <w:pPr>
        <w:tabs>
          <w:tab w:val="num" w:pos="643"/>
        </w:tabs>
        <w:ind w:left="643" w:hanging="643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3" w15:restartNumberingAfterBreak="0">
    <w:nsid w:val="0CF12173"/>
    <w:multiLevelType w:val="multilevel"/>
    <w:tmpl w:val="D1764E8A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433038C"/>
    <w:multiLevelType w:val="hybridMultilevel"/>
    <w:tmpl w:val="69848F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D365F"/>
    <w:multiLevelType w:val="hybridMultilevel"/>
    <w:tmpl w:val="424824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4A750B"/>
    <w:multiLevelType w:val="hybridMultilevel"/>
    <w:tmpl w:val="F7E4AE3C"/>
    <w:lvl w:ilvl="0" w:tplc="49E6623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75AB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8" w15:restartNumberingAfterBreak="0">
    <w:nsid w:val="37D053D5"/>
    <w:multiLevelType w:val="hybridMultilevel"/>
    <w:tmpl w:val="D71E3B6E"/>
    <w:lvl w:ilvl="0" w:tplc="B374E44C">
      <w:start w:val="90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C44B3"/>
    <w:multiLevelType w:val="hybridMultilevel"/>
    <w:tmpl w:val="AF68DEC4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300E1F"/>
    <w:multiLevelType w:val="hybridMultilevel"/>
    <w:tmpl w:val="0A8CE29C"/>
    <w:lvl w:ilvl="0" w:tplc="834A1E2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B01834"/>
    <w:multiLevelType w:val="hybridMultilevel"/>
    <w:tmpl w:val="E38AC5CE"/>
    <w:lvl w:ilvl="0" w:tplc="26B8DE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E74AA1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24A05"/>
    <w:multiLevelType w:val="hybridMultilevel"/>
    <w:tmpl w:val="DBE22E38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49E6623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5766F0"/>
    <w:multiLevelType w:val="hybridMultilevel"/>
    <w:tmpl w:val="86F03D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772342"/>
    <w:multiLevelType w:val="hybridMultilevel"/>
    <w:tmpl w:val="C0749660"/>
    <w:lvl w:ilvl="0" w:tplc="49E6623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14"/>
  </w:num>
  <w:num w:numId="13">
    <w:abstractNumId w:val="13"/>
  </w:num>
  <w:num w:numId="14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A8"/>
    <w:rsid w:val="00026EB1"/>
    <w:rsid w:val="000522CA"/>
    <w:rsid w:val="000656B4"/>
    <w:rsid w:val="00080D2D"/>
    <w:rsid w:val="00084376"/>
    <w:rsid w:val="00091829"/>
    <w:rsid w:val="00092EF8"/>
    <w:rsid w:val="000B4F58"/>
    <w:rsid w:val="000B5343"/>
    <w:rsid w:val="001A352A"/>
    <w:rsid w:val="001D2F97"/>
    <w:rsid w:val="0020277D"/>
    <w:rsid w:val="0023129D"/>
    <w:rsid w:val="002528B7"/>
    <w:rsid w:val="00274A4D"/>
    <w:rsid w:val="00275071"/>
    <w:rsid w:val="002766DA"/>
    <w:rsid w:val="0029564B"/>
    <w:rsid w:val="002D470B"/>
    <w:rsid w:val="002D6E6D"/>
    <w:rsid w:val="002D7CE4"/>
    <w:rsid w:val="002E0050"/>
    <w:rsid w:val="00320A57"/>
    <w:rsid w:val="003877BA"/>
    <w:rsid w:val="003916D4"/>
    <w:rsid w:val="0039417C"/>
    <w:rsid w:val="003A1B0C"/>
    <w:rsid w:val="004015D8"/>
    <w:rsid w:val="00403F33"/>
    <w:rsid w:val="00410BEA"/>
    <w:rsid w:val="0041748A"/>
    <w:rsid w:val="00432897"/>
    <w:rsid w:val="004812CA"/>
    <w:rsid w:val="004910F2"/>
    <w:rsid w:val="004A2E20"/>
    <w:rsid w:val="004E3ED3"/>
    <w:rsid w:val="00503F5A"/>
    <w:rsid w:val="00525DD8"/>
    <w:rsid w:val="00581C4C"/>
    <w:rsid w:val="00582B27"/>
    <w:rsid w:val="0059032F"/>
    <w:rsid w:val="005A57D4"/>
    <w:rsid w:val="005B11A8"/>
    <w:rsid w:val="005B6EAB"/>
    <w:rsid w:val="005C22DE"/>
    <w:rsid w:val="005D6309"/>
    <w:rsid w:val="00601374"/>
    <w:rsid w:val="0066684F"/>
    <w:rsid w:val="00687EA5"/>
    <w:rsid w:val="00694F06"/>
    <w:rsid w:val="006C2BE6"/>
    <w:rsid w:val="006E1F9C"/>
    <w:rsid w:val="00733ABF"/>
    <w:rsid w:val="00770842"/>
    <w:rsid w:val="007722C7"/>
    <w:rsid w:val="00796386"/>
    <w:rsid w:val="007A242D"/>
    <w:rsid w:val="007E7796"/>
    <w:rsid w:val="007F6DF0"/>
    <w:rsid w:val="00826AAD"/>
    <w:rsid w:val="00827447"/>
    <w:rsid w:val="008A4420"/>
    <w:rsid w:val="008C0002"/>
    <w:rsid w:val="008D4E77"/>
    <w:rsid w:val="00901AEC"/>
    <w:rsid w:val="00947AFB"/>
    <w:rsid w:val="00954089"/>
    <w:rsid w:val="00966ACD"/>
    <w:rsid w:val="009713A3"/>
    <w:rsid w:val="009E3F5C"/>
    <w:rsid w:val="00A07EB8"/>
    <w:rsid w:val="00A70D3F"/>
    <w:rsid w:val="00A950AD"/>
    <w:rsid w:val="00AC411C"/>
    <w:rsid w:val="00AE7D94"/>
    <w:rsid w:val="00B3764A"/>
    <w:rsid w:val="00B808AA"/>
    <w:rsid w:val="00B910BC"/>
    <w:rsid w:val="00BD21F4"/>
    <w:rsid w:val="00BD2BAC"/>
    <w:rsid w:val="00BF2469"/>
    <w:rsid w:val="00C20BA3"/>
    <w:rsid w:val="00C22B42"/>
    <w:rsid w:val="00C30AC4"/>
    <w:rsid w:val="00C57D23"/>
    <w:rsid w:val="00CB2C2E"/>
    <w:rsid w:val="00CD1AED"/>
    <w:rsid w:val="00CD4DAF"/>
    <w:rsid w:val="00D3689E"/>
    <w:rsid w:val="00D36AC6"/>
    <w:rsid w:val="00D41E32"/>
    <w:rsid w:val="00D95A91"/>
    <w:rsid w:val="00DC4EB9"/>
    <w:rsid w:val="00E12D24"/>
    <w:rsid w:val="00E343EA"/>
    <w:rsid w:val="00E5798B"/>
    <w:rsid w:val="00E82577"/>
    <w:rsid w:val="00EA113F"/>
    <w:rsid w:val="00EA509B"/>
    <w:rsid w:val="00EA6C5B"/>
    <w:rsid w:val="00EB5169"/>
    <w:rsid w:val="00EC6908"/>
    <w:rsid w:val="00F07B66"/>
    <w:rsid w:val="00F12533"/>
    <w:rsid w:val="00F1715A"/>
    <w:rsid w:val="00F9769B"/>
    <w:rsid w:val="00FC3997"/>
    <w:rsid w:val="00FE3E15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BA939-320B-463B-BA1B-6A5AA6E9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Titolo"/>
    <w:next w:val="Normale"/>
    <w:qFormat/>
    <w:pPr>
      <w:keepNext/>
      <w:numPr>
        <w:numId w:val="1"/>
      </w:numPr>
      <w:spacing w:line="360" w:lineRule="auto"/>
      <w:jc w:val="left"/>
    </w:pPr>
    <w:rPr>
      <w:bCs w:val="0"/>
      <w:kern w:val="32"/>
      <w:sz w:val="24"/>
      <w:szCs w:val="24"/>
    </w:rPr>
  </w:style>
  <w:style w:type="paragraph" w:styleId="Titolo2">
    <w:name w:val="heading 2"/>
    <w:basedOn w:val="Titolo1"/>
    <w:next w:val="Normale"/>
    <w:qFormat/>
    <w:pPr>
      <w:numPr>
        <w:ilvl w:val="1"/>
      </w:numPr>
      <w:tabs>
        <w:tab w:val="clear" w:pos="1283"/>
        <w:tab w:val="num" w:pos="1440"/>
      </w:tabs>
      <w:ind w:left="1440" w:hanging="360"/>
      <w:outlineLvl w:val="1"/>
    </w:pPr>
    <w:rPr>
      <w:bCs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 w:cs="Arial"/>
      <w:b/>
      <w:bCs/>
      <w:szCs w:val="26"/>
    </w:rPr>
  </w:style>
  <w:style w:type="paragraph" w:styleId="Titolo4">
    <w:name w:val="heading 4"/>
    <w:basedOn w:val="Normale"/>
    <w:next w:val="Normale"/>
    <w:qFormat/>
    <w:pPr>
      <w:keepNext/>
      <w:spacing w:line="240" w:lineRule="atLeast"/>
      <w:jc w:val="center"/>
      <w:outlineLvl w:val="3"/>
    </w:pPr>
    <w:rPr>
      <w:b/>
      <w:bCs/>
      <w:sz w:val="22"/>
      <w:u w:val="single"/>
    </w:rPr>
  </w:style>
  <w:style w:type="paragraph" w:styleId="Titolo5">
    <w:name w:val="heading 5"/>
    <w:basedOn w:val="Normale"/>
    <w:next w:val="Normale"/>
    <w:qFormat/>
    <w:pPr>
      <w:keepLines/>
      <w:numPr>
        <w:numId w:val="3"/>
      </w:numPr>
      <w:tabs>
        <w:tab w:val="left" w:pos="360"/>
      </w:tabs>
      <w:spacing w:before="240" w:after="60"/>
      <w:jc w:val="both"/>
      <w:outlineLvl w:val="4"/>
    </w:pPr>
    <w:rPr>
      <w:rFonts w:ascii="Arial" w:hAnsi="Arial"/>
      <w:sz w:val="16"/>
      <w:szCs w:val="20"/>
    </w:rPr>
  </w:style>
  <w:style w:type="paragraph" w:styleId="Titolo6">
    <w:name w:val="heading 6"/>
    <w:basedOn w:val="Normale"/>
    <w:next w:val="Normale"/>
    <w:qFormat/>
    <w:pPr>
      <w:keepNext/>
      <w:spacing w:line="240" w:lineRule="atLeast"/>
      <w:jc w:val="center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rpodeltesto">
    <w:name w:val="Corpo del testo"/>
    <w:aliases w:val="Body Text,Corpo del testo Carattere Carattere Carattere Carattere Carattere"/>
    <w:basedOn w:val="Normale"/>
    <w:link w:val="Corpodeltesto0"/>
    <w:pPr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styleId="Rientrocorpodeltesto2">
    <w:name w:val="Body Text Indent 2"/>
    <w:basedOn w:val="Normale"/>
    <w:semiHidden/>
    <w:pPr>
      <w:spacing w:after="120" w:line="480" w:lineRule="auto"/>
      <w:ind w:left="283"/>
    </w:pPr>
  </w:style>
  <w:style w:type="paragraph" w:customStyle="1" w:styleId="Testo3colonne">
    <w:name w:val="Testo 3 colonne"/>
    <w:pPr>
      <w:autoSpaceDE w:val="0"/>
      <w:autoSpaceDN w:val="0"/>
      <w:spacing w:line="192" w:lineRule="atLeast"/>
      <w:jc w:val="both"/>
    </w:pPr>
    <w:rPr>
      <w:rFonts w:ascii="Helvetica" w:hAnsi="Helvetica" w:cs="Arial Unicode MS"/>
      <w:color w:val="000000"/>
      <w:sz w:val="18"/>
      <w:szCs w:val="18"/>
    </w:rPr>
  </w:style>
  <w:style w:type="paragraph" w:styleId="Corpodeltesto3">
    <w:name w:val="Body Text 3"/>
    <w:basedOn w:val="Normale"/>
    <w:semiHidden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semiHidden/>
    <w:pPr>
      <w:autoSpaceDE w:val="0"/>
      <w:autoSpaceDN w:val="0"/>
      <w:adjustRightInd w:val="0"/>
      <w:spacing w:before="120" w:after="120" w:line="360" w:lineRule="auto"/>
      <w:ind w:left="540" w:hanging="540"/>
      <w:jc w:val="both"/>
    </w:pPr>
    <w:rPr>
      <w:b/>
      <w:bCs/>
      <w:smallCaps/>
      <w:w w:val="90"/>
      <w:sz w:val="22"/>
      <w:szCs w:val="20"/>
    </w:rPr>
  </w:style>
  <w:style w:type="character" w:customStyle="1" w:styleId="Titolo5Carattere">
    <w:name w:val="Titolo 5 Carattere"/>
    <w:rPr>
      <w:rFonts w:ascii="Arial" w:hAnsi="Arial"/>
      <w:sz w:val="16"/>
    </w:rPr>
  </w:style>
  <w:style w:type="paragraph" w:styleId="Corpodeltesto2">
    <w:name w:val="Body Text 2"/>
    <w:basedOn w:val="Normale"/>
    <w:semiHidden/>
    <w:pPr>
      <w:shd w:val="clear" w:color="auto" w:fill="FFFFFF"/>
      <w:ind w:right="1"/>
      <w:jc w:val="both"/>
    </w:pPr>
    <w:rPr>
      <w:i/>
      <w:iCs/>
    </w:rPr>
  </w:style>
  <w:style w:type="paragraph" w:customStyle="1" w:styleId="Default">
    <w:name w:val="Default"/>
    <w:rsid w:val="00D41E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94F06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94F06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694F06"/>
    <w:rPr>
      <w:sz w:val="24"/>
      <w:szCs w:val="24"/>
    </w:rPr>
  </w:style>
  <w:style w:type="character" w:customStyle="1" w:styleId="Corpodeltesto0">
    <w:name w:val="Corpo del testo_"/>
    <w:link w:val="Corpodeltesto"/>
    <w:rsid w:val="00432897"/>
    <w:rPr>
      <w:rFonts w:ascii="Arial" w:hAnsi="Arial"/>
      <w:sz w:val="24"/>
      <w:szCs w:val="24"/>
    </w:rPr>
  </w:style>
  <w:style w:type="character" w:customStyle="1" w:styleId="Intestazioneopidipagina">
    <w:name w:val="Intestazione o piè di pagina_"/>
    <w:link w:val="Intestazioneopidipagina0"/>
    <w:rsid w:val="00432897"/>
    <w:rPr>
      <w:shd w:val="clear" w:color="auto" w:fill="FFFFFF"/>
    </w:rPr>
  </w:style>
  <w:style w:type="character" w:customStyle="1" w:styleId="Intestazioneopidipagina105ptGrassetto">
    <w:name w:val="Intestazione o piè di pagina + 10;5 pt;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4">
    <w:name w:val="Corpo del testo (4)_"/>
    <w:link w:val="Corpodeltesto40"/>
    <w:rsid w:val="00432897"/>
    <w:rPr>
      <w:sz w:val="21"/>
      <w:szCs w:val="21"/>
      <w:shd w:val="clear" w:color="auto" w:fill="FFFFFF"/>
    </w:rPr>
  </w:style>
  <w:style w:type="character" w:customStyle="1" w:styleId="Corpodeltesto5">
    <w:name w:val="Corpo del testo (5)_"/>
    <w:link w:val="Corpodeltesto50"/>
    <w:rsid w:val="00432897"/>
    <w:rPr>
      <w:sz w:val="18"/>
      <w:szCs w:val="18"/>
      <w:shd w:val="clear" w:color="auto" w:fill="FFFFFF"/>
    </w:rPr>
  </w:style>
  <w:style w:type="character" w:customStyle="1" w:styleId="Corpodeltesto4Nongrassetto">
    <w:name w:val="Corpo del testo (4) + Non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Spaziatura3pt">
    <w:name w:val="Corpo del testo + Spaziatura 3 pt"/>
    <w:rsid w:val="0043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</w:rPr>
  </w:style>
  <w:style w:type="character" w:customStyle="1" w:styleId="CorpodeltestoGrassetto">
    <w:name w:val="Corpo del testo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odeltestoCorsivoSpaziatura1pt">
    <w:name w:val="Corpo del testo + Corsivo;Spaziatura 1 pt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1"/>
      <w:szCs w:val="21"/>
    </w:rPr>
  </w:style>
  <w:style w:type="character" w:customStyle="1" w:styleId="CorpodeltestoCorsivo">
    <w:name w:val="Corpo del testo + Corsivo"/>
    <w:rsid w:val="0043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Corpodeltesto6">
    <w:name w:val="Corpo del testo (6)_"/>
    <w:link w:val="Corpodeltesto60"/>
    <w:rsid w:val="00432897"/>
    <w:rPr>
      <w:sz w:val="18"/>
      <w:szCs w:val="18"/>
      <w:shd w:val="clear" w:color="auto" w:fill="FFFFFF"/>
    </w:rPr>
  </w:style>
  <w:style w:type="character" w:customStyle="1" w:styleId="Corpodeltesto6Grassetto">
    <w:name w:val="Corpo del testo (6) + Grassetto"/>
    <w:rsid w:val="0043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Intestazioneopidipagina0">
    <w:name w:val="Intestazione o piè di pagina"/>
    <w:basedOn w:val="Normale"/>
    <w:link w:val="Intestazioneopidipagina"/>
    <w:rsid w:val="00432897"/>
    <w:pPr>
      <w:shd w:val="clear" w:color="auto" w:fill="FFFFFF"/>
    </w:pPr>
    <w:rPr>
      <w:sz w:val="20"/>
      <w:szCs w:val="20"/>
      <w:lang w:val="x-none" w:eastAsia="x-none"/>
    </w:rPr>
  </w:style>
  <w:style w:type="paragraph" w:customStyle="1" w:styleId="Corpodeltesto40">
    <w:name w:val="Corpo del testo (4)"/>
    <w:basedOn w:val="Normale"/>
    <w:link w:val="Corpodeltesto4"/>
    <w:rsid w:val="00432897"/>
    <w:pPr>
      <w:shd w:val="clear" w:color="auto" w:fill="FFFFFF"/>
      <w:spacing w:line="254" w:lineRule="exact"/>
      <w:ind w:hanging="360"/>
      <w:jc w:val="both"/>
    </w:pPr>
    <w:rPr>
      <w:sz w:val="21"/>
      <w:szCs w:val="21"/>
      <w:lang w:val="x-none" w:eastAsia="x-none"/>
    </w:rPr>
  </w:style>
  <w:style w:type="paragraph" w:customStyle="1" w:styleId="Corpodeltesto50">
    <w:name w:val="Corpo del testo (5)"/>
    <w:basedOn w:val="Normale"/>
    <w:link w:val="Corpodeltesto5"/>
    <w:rsid w:val="00432897"/>
    <w:pPr>
      <w:shd w:val="clear" w:color="auto" w:fill="FFFFFF"/>
      <w:spacing w:before="1500" w:line="235" w:lineRule="exact"/>
      <w:jc w:val="both"/>
    </w:pPr>
    <w:rPr>
      <w:sz w:val="18"/>
      <w:szCs w:val="18"/>
      <w:lang w:val="x-none" w:eastAsia="x-none"/>
    </w:rPr>
  </w:style>
  <w:style w:type="paragraph" w:customStyle="1" w:styleId="Corpodeltesto60">
    <w:name w:val="Corpo del testo (6)"/>
    <w:basedOn w:val="Normale"/>
    <w:link w:val="Corpodeltesto6"/>
    <w:rsid w:val="00432897"/>
    <w:pPr>
      <w:shd w:val="clear" w:color="auto" w:fill="FFFFFF"/>
      <w:spacing w:after="180" w:line="235" w:lineRule="exact"/>
      <w:ind w:hanging="360"/>
      <w:jc w:val="both"/>
    </w:pPr>
    <w:rPr>
      <w:sz w:val="18"/>
      <w:szCs w:val="18"/>
      <w:lang w:val="x-none" w:eastAsia="x-none"/>
    </w:rPr>
  </w:style>
  <w:style w:type="paragraph" w:styleId="Nessunaspaziatura">
    <w:name w:val="No Spacing"/>
    <w:uiPriority w:val="1"/>
    <w:qFormat/>
    <w:rsid w:val="00E82577"/>
    <w:rPr>
      <w:rFonts w:ascii="Tahoma" w:eastAsia="Tahoma" w:hAnsi="Tahoma" w:cs="Tahoma"/>
      <w:color w:val="000000"/>
      <w:sz w:val="24"/>
      <w:szCs w:val="24"/>
    </w:rPr>
  </w:style>
  <w:style w:type="character" w:customStyle="1" w:styleId="Intestazione3">
    <w:name w:val="Intestazione #3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character" w:customStyle="1" w:styleId="Intestazione32Grassetto">
    <w:name w:val="Intestazione #3 (2) + Grassetto"/>
    <w:rsid w:val="00E8257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Corpodeltesto8">
    <w:name w:val="Corpo del testo (8)"/>
    <w:rsid w:val="00E8257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9"/>
      <w:szCs w:val="19"/>
      <w:u w:val="single"/>
    </w:rPr>
  </w:style>
  <w:style w:type="paragraph" w:customStyle="1" w:styleId="Corpodeltesto23">
    <w:name w:val="Corpo del testo23"/>
    <w:basedOn w:val="Normale"/>
    <w:rsid w:val="000B4F58"/>
    <w:pPr>
      <w:shd w:val="clear" w:color="auto" w:fill="FFFFFF"/>
      <w:spacing w:before="300" w:line="230" w:lineRule="exact"/>
      <w:ind w:hanging="460"/>
      <w:jc w:val="both"/>
    </w:pPr>
    <w:rPr>
      <w:sz w:val="19"/>
      <w:szCs w:val="19"/>
    </w:rPr>
  </w:style>
  <w:style w:type="character" w:customStyle="1" w:styleId="Intestazione1">
    <w:name w:val="Intestazione #1_"/>
    <w:link w:val="Intestazione10"/>
    <w:locked/>
    <w:rsid w:val="000B4F58"/>
    <w:rPr>
      <w:sz w:val="22"/>
      <w:szCs w:val="22"/>
      <w:shd w:val="clear" w:color="auto" w:fill="FFFFFF"/>
    </w:rPr>
  </w:style>
  <w:style w:type="paragraph" w:customStyle="1" w:styleId="Intestazione10">
    <w:name w:val="Intestazione #1"/>
    <w:basedOn w:val="Normale"/>
    <w:link w:val="Intestazione1"/>
    <w:rsid w:val="000B4F58"/>
    <w:pPr>
      <w:shd w:val="clear" w:color="auto" w:fill="FFFFFF"/>
      <w:spacing w:before="60" w:after="300" w:line="0" w:lineRule="atLeast"/>
      <w:outlineLvl w:val="0"/>
    </w:pPr>
    <w:rPr>
      <w:sz w:val="22"/>
      <w:szCs w:val="22"/>
      <w:lang w:val="x-none" w:eastAsia="x-none"/>
    </w:rPr>
  </w:style>
  <w:style w:type="character" w:customStyle="1" w:styleId="Corpodeltesto9">
    <w:name w:val="Corpo del testo (9)"/>
    <w:rsid w:val="000B4F5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12"/>
      <w:szCs w:val="12"/>
      <w:u w:val="single"/>
    </w:rPr>
  </w:style>
  <w:style w:type="character" w:customStyle="1" w:styleId="Corpodeltesto12">
    <w:name w:val="Corpo del testo12"/>
    <w:rsid w:val="000B4F58"/>
    <w:rPr>
      <w:rFonts w:ascii="Arial" w:hAnsi="Arial"/>
      <w:sz w:val="19"/>
      <w:szCs w:val="19"/>
      <w:u w:val="single"/>
      <w:shd w:val="clear" w:color="auto" w:fill="FFFFFF"/>
    </w:rPr>
  </w:style>
  <w:style w:type="character" w:customStyle="1" w:styleId="Corpodeltesto13">
    <w:name w:val="Corpo del testo13"/>
    <w:rsid w:val="000B4F58"/>
    <w:rPr>
      <w:rFonts w:ascii="Arial" w:hAnsi="Arial"/>
      <w:sz w:val="19"/>
      <w:szCs w:val="19"/>
      <w:shd w:val="clear" w:color="auto" w:fill="FFFFFF"/>
    </w:rPr>
  </w:style>
  <w:style w:type="character" w:customStyle="1" w:styleId="Corpodeltesto11pt">
    <w:name w:val="Corpo del testo + 11 pt"/>
    <w:rsid w:val="000B4F58"/>
    <w:rPr>
      <w:rFonts w:ascii="Arial" w:hAnsi="Arial"/>
      <w:sz w:val="22"/>
      <w:szCs w:val="22"/>
      <w:shd w:val="clear" w:color="auto" w:fill="FFFFFF"/>
    </w:rPr>
  </w:style>
  <w:style w:type="character" w:customStyle="1" w:styleId="Corpodeltesto14">
    <w:name w:val="Corpo del testo14"/>
    <w:rsid w:val="000B4F58"/>
    <w:rPr>
      <w:rFonts w:ascii="Arial" w:hAnsi="Arial"/>
      <w:sz w:val="19"/>
      <w:szCs w:val="19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E4413-0AF6-4C0A-9B7A-F744DFC8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1</vt:lpstr>
    </vt:vector>
  </TitlesOfParts>
  <Company>Reg. Aut. della SARDEGNA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1</dc:title>
  <dc:subject/>
  <dc:creator>uccheddubonaria</dc:creator>
  <cp:keywords/>
  <cp:lastModifiedBy>Bonaria Uccheddu</cp:lastModifiedBy>
  <cp:revision>5</cp:revision>
  <cp:lastPrinted>2016-09-20T16:07:00Z</cp:lastPrinted>
  <dcterms:created xsi:type="dcterms:W3CDTF">2017-12-14T13:54:00Z</dcterms:created>
  <dcterms:modified xsi:type="dcterms:W3CDTF">2018-04-20T10:09:00Z</dcterms:modified>
</cp:coreProperties>
</file>